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A43D5" w14:textId="2E516503" w:rsidR="005A112E" w:rsidRPr="0001591A" w:rsidRDefault="009C24A5" w:rsidP="00A6505D">
      <w:pPr>
        <w:rPr>
          <w:rFonts w:asciiTheme="majorHAnsi" w:hAnsiTheme="majorHAnsi"/>
          <w:sz w:val="24"/>
          <w:szCs w:val="24"/>
        </w:rPr>
      </w:pPr>
      <w:r>
        <w:rPr>
          <w:rFonts w:asciiTheme="majorHAnsi" w:hAnsiTheme="majorHAnsi"/>
          <w:b/>
          <w:sz w:val="24"/>
          <w:szCs w:val="24"/>
        </w:rPr>
        <w:t>LRC Circuit – Phase Relationships</w:t>
      </w:r>
    </w:p>
    <w:p w14:paraId="1E0EE9B9" w14:textId="1C482557" w:rsidR="008F4D55" w:rsidRDefault="009C24A5" w:rsidP="00A6505D">
      <w:pPr>
        <w:rPr>
          <w:rFonts w:asciiTheme="majorHAnsi" w:hAnsiTheme="majorHAnsi"/>
          <w:sz w:val="24"/>
          <w:szCs w:val="24"/>
        </w:rPr>
      </w:pPr>
      <w:r>
        <w:rPr>
          <w:rFonts w:asciiTheme="majorHAnsi" w:hAnsiTheme="majorHAnsi"/>
          <w:sz w:val="24"/>
          <w:szCs w:val="24"/>
        </w:rPr>
        <w:t>[Modified from PASCO lab manual #79A]</w:t>
      </w:r>
    </w:p>
    <w:p w14:paraId="16CD2C10" w14:textId="77777777" w:rsidR="009C24A5" w:rsidRPr="008F4D55" w:rsidRDefault="009C24A5" w:rsidP="00A6505D">
      <w:pPr>
        <w:rPr>
          <w:rFonts w:asciiTheme="majorHAnsi" w:hAnsiTheme="majorHAnsi"/>
          <w:sz w:val="24"/>
          <w:szCs w:val="24"/>
        </w:rPr>
      </w:pPr>
    </w:p>
    <w:p w14:paraId="67131037" w14:textId="7ED9B0B8" w:rsidR="00A6505D" w:rsidRDefault="00A6505D" w:rsidP="00A6505D">
      <w:pPr>
        <w:rPr>
          <w:rFonts w:asciiTheme="majorHAnsi" w:hAnsiTheme="majorHAnsi"/>
          <w:b/>
          <w:sz w:val="24"/>
          <w:szCs w:val="24"/>
        </w:rPr>
      </w:pPr>
      <w:r>
        <w:rPr>
          <w:rFonts w:asciiTheme="majorHAnsi" w:hAnsiTheme="majorHAnsi"/>
          <w:b/>
          <w:sz w:val="24"/>
          <w:szCs w:val="24"/>
        </w:rPr>
        <w:t>Pre-lab questions</w:t>
      </w:r>
      <w:r w:rsidR="00585C59">
        <w:rPr>
          <w:rFonts w:asciiTheme="majorHAnsi" w:hAnsiTheme="majorHAnsi"/>
          <w:b/>
          <w:sz w:val="24"/>
          <w:szCs w:val="24"/>
        </w:rPr>
        <w:t>:</w:t>
      </w:r>
    </w:p>
    <w:p w14:paraId="01A58E46" w14:textId="126F7A60" w:rsidR="00A6505D" w:rsidRDefault="00A6505D" w:rsidP="00A6505D">
      <w:pPr>
        <w:pStyle w:val="ListParagraph"/>
        <w:numPr>
          <w:ilvl w:val="0"/>
          <w:numId w:val="10"/>
        </w:numPr>
        <w:rPr>
          <w:rFonts w:asciiTheme="majorHAnsi" w:hAnsiTheme="majorHAnsi"/>
          <w:sz w:val="24"/>
          <w:szCs w:val="24"/>
        </w:rPr>
      </w:pPr>
      <w:r>
        <w:rPr>
          <w:rFonts w:asciiTheme="majorHAnsi" w:hAnsiTheme="majorHAnsi"/>
          <w:sz w:val="24"/>
          <w:szCs w:val="24"/>
        </w:rPr>
        <w:t>What is the goal of this experiment? What physics and general science concepts does this activity demonstrate?</w:t>
      </w:r>
    </w:p>
    <w:p w14:paraId="59B66D12" w14:textId="70EB1354" w:rsidR="000A4BBC" w:rsidRDefault="000A4BBC" w:rsidP="00A6505D">
      <w:pPr>
        <w:pStyle w:val="ListParagraph"/>
        <w:numPr>
          <w:ilvl w:val="0"/>
          <w:numId w:val="10"/>
        </w:numPr>
        <w:rPr>
          <w:rFonts w:asciiTheme="majorHAnsi" w:hAnsiTheme="majorHAnsi"/>
          <w:sz w:val="24"/>
          <w:szCs w:val="24"/>
        </w:rPr>
      </w:pPr>
      <w:r>
        <w:rPr>
          <w:rFonts w:asciiTheme="majorHAnsi" w:hAnsiTheme="majorHAnsi"/>
          <w:sz w:val="24"/>
          <w:szCs w:val="24"/>
        </w:rPr>
        <w:t>What is the Kirchhoff loop solution for the various voltages in a series LRC circuit using sines and cosines? Why would phasors be an easier expression of these phase shifts.</w:t>
      </w:r>
    </w:p>
    <w:p w14:paraId="055183CB" w14:textId="0C92B302" w:rsidR="000A4BBC" w:rsidRDefault="000A4BBC" w:rsidP="00A6505D">
      <w:pPr>
        <w:pStyle w:val="ListParagraph"/>
        <w:numPr>
          <w:ilvl w:val="0"/>
          <w:numId w:val="10"/>
        </w:numPr>
        <w:rPr>
          <w:rFonts w:asciiTheme="majorHAnsi" w:hAnsiTheme="majorHAnsi"/>
          <w:sz w:val="24"/>
          <w:szCs w:val="24"/>
        </w:rPr>
      </w:pPr>
      <w:r>
        <w:rPr>
          <w:rFonts w:asciiTheme="majorHAnsi" w:hAnsiTheme="majorHAnsi"/>
          <w:sz w:val="24"/>
          <w:szCs w:val="24"/>
        </w:rPr>
        <w:t>What does it mean to be “at resonance”? What is a mechanical analog to this?</w:t>
      </w:r>
    </w:p>
    <w:p w14:paraId="0119CA64" w14:textId="74B3E550" w:rsidR="00A6505D" w:rsidRDefault="00A6505D" w:rsidP="00A6505D">
      <w:pPr>
        <w:rPr>
          <w:rFonts w:asciiTheme="majorHAnsi" w:hAnsiTheme="majorHAnsi"/>
          <w:sz w:val="24"/>
          <w:szCs w:val="24"/>
        </w:rPr>
      </w:pPr>
    </w:p>
    <w:p w14:paraId="65472322" w14:textId="180E8195" w:rsidR="00FA1844" w:rsidRPr="008F4D55" w:rsidRDefault="0001591A" w:rsidP="0001591A">
      <w:pPr>
        <w:rPr>
          <w:rFonts w:asciiTheme="majorHAnsi" w:hAnsiTheme="majorHAnsi"/>
          <w:b/>
          <w:sz w:val="24"/>
          <w:szCs w:val="24"/>
        </w:rPr>
      </w:pPr>
      <w:r w:rsidRPr="00A6505D">
        <w:rPr>
          <w:rFonts w:asciiTheme="majorHAnsi" w:hAnsiTheme="majorHAnsi"/>
          <w:b/>
          <w:sz w:val="24"/>
          <w:szCs w:val="24"/>
        </w:rPr>
        <w:t>Equipment</w:t>
      </w:r>
      <w:r w:rsidR="00585C59">
        <w:rPr>
          <w:rFonts w:asciiTheme="majorHAnsi" w:hAnsiTheme="majorHAnsi"/>
          <w:b/>
          <w:sz w:val="24"/>
          <w:szCs w:val="24"/>
        </w:rPr>
        <w:t>:</w:t>
      </w:r>
    </w:p>
    <w:p w14:paraId="36C8A468" w14:textId="77777777" w:rsidR="0001591A" w:rsidRPr="00A6505D" w:rsidRDefault="0001591A" w:rsidP="0001591A">
      <w:pPr>
        <w:rPr>
          <w:rFonts w:asciiTheme="majorHAnsi" w:hAnsiTheme="majorHAnsi"/>
          <w:b/>
          <w:sz w:val="24"/>
          <w:szCs w:val="24"/>
        </w:rPr>
      </w:pPr>
    </w:p>
    <w:p w14:paraId="4A580618" w14:textId="77777777" w:rsidR="0001591A" w:rsidRDefault="0001591A" w:rsidP="0001591A">
      <w:pPr>
        <w:pStyle w:val="ListParagraph"/>
        <w:numPr>
          <w:ilvl w:val="0"/>
          <w:numId w:val="11"/>
        </w:numPr>
        <w:rPr>
          <w:rFonts w:asciiTheme="majorHAnsi" w:hAnsiTheme="majorHAnsi"/>
          <w:sz w:val="24"/>
          <w:szCs w:val="24"/>
        </w:rPr>
        <w:sectPr w:rsidR="0001591A" w:rsidSect="0001591A">
          <w:headerReference w:type="default" r:id="rId7"/>
          <w:footerReference w:type="default" r:id="rId8"/>
          <w:type w:val="continuous"/>
          <w:pgSz w:w="12240" w:h="15840"/>
          <w:pgMar w:top="1440" w:right="1800" w:bottom="1440" w:left="1800" w:header="720" w:footer="720" w:gutter="0"/>
          <w:cols w:space="720"/>
          <w:docGrid w:linePitch="360"/>
        </w:sectPr>
      </w:pPr>
    </w:p>
    <w:p w14:paraId="6DB4DAF4" w14:textId="2F76EDA1" w:rsidR="00855D03" w:rsidRDefault="00F15098" w:rsidP="005163BC">
      <w:pPr>
        <w:pStyle w:val="ListParagraph"/>
        <w:numPr>
          <w:ilvl w:val="0"/>
          <w:numId w:val="13"/>
        </w:numPr>
        <w:rPr>
          <w:rFonts w:asciiTheme="majorHAnsi" w:hAnsiTheme="majorHAnsi"/>
          <w:sz w:val="24"/>
          <w:szCs w:val="24"/>
        </w:rPr>
      </w:pPr>
      <w:r>
        <w:rPr>
          <w:rFonts w:asciiTheme="majorHAnsi" w:hAnsiTheme="majorHAnsi"/>
          <w:sz w:val="24"/>
          <w:szCs w:val="24"/>
        </w:rPr>
        <w:t>Resistor, Capacitor, Inductor Network</w:t>
      </w:r>
    </w:p>
    <w:p w14:paraId="008708C4" w14:textId="0BEC9229" w:rsidR="00F15098" w:rsidRDefault="007D1B92" w:rsidP="005163BC">
      <w:pPr>
        <w:pStyle w:val="ListParagraph"/>
        <w:numPr>
          <w:ilvl w:val="0"/>
          <w:numId w:val="13"/>
        </w:numPr>
        <w:rPr>
          <w:rFonts w:asciiTheme="majorHAnsi" w:hAnsiTheme="majorHAnsi"/>
          <w:sz w:val="24"/>
          <w:szCs w:val="24"/>
        </w:rPr>
      </w:pPr>
      <w:r>
        <w:rPr>
          <w:rFonts w:asciiTheme="majorHAnsi" w:hAnsiTheme="majorHAnsi"/>
          <w:sz w:val="24"/>
          <w:szCs w:val="24"/>
        </w:rPr>
        <w:t xml:space="preserve">(4) </w:t>
      </w:r>
      <w:r w:rsidR="00F15098">
        <w:rPr>
          <w:rFonts w:asciiTheme="majorHAnsi" w:hAnsiTheme="majorHAnsi"/>
          <w:sz w:val="24"/>
          <w:szCs w:val="24"/>
        </w:rPr>
        <w:t>Voltage sensors</w:t>
      </w:r>
      <w:r w:rsidR="00801AA3">
        <w:rPr>
          <w:rFonts w:asciiTheme="majorHAnsi" w:hAnsiTheme="majorHAnsi"/>
          <w:sz w:val="24"/>
          <w:szCs w:val="24"/>
        </w:rPr>
        <w:t xml:space="preserve"> </w:t>
      </w:r>
    </w:p>
    <w:p w14:paraId="7C74D584" w14:textId="75760D1D" w:rsidR="00F15098" w:rsidRPr="003763FA" w:rsidRDefault="00F15098" w:rsidP="005163BC">
      <w:pPr>
        <w:pStyle w:val="ListParagraph"/>
        <w:numPr>
          <w:ilvl w:val="0"/>
          <w:numId w:val="13"/>
        </w:numPr>
        <w:rPr>
          <w:rFonts w:asciiTheme="majorHAnsi" w:hAnsiTheme="majorHAnsi"/>
          <w:sz w:val="24"/>
          <w:szCs w:val="24"/>
        </w:rPr>
      </w:pPr>
      <w:r>
        <w:rPr>
          <w:rFonts w:asciiTheme="majorHAnsi" w:hAnsiTheme="majorHAnsi"/>
          <w:sz w:val="24"/>
          <w:szCs w:val="24"/>
        </w:rPr>
        <w:t>BNC-to-Banana cord for 850 output</w:t>
      </w:r>
    </w:p>
    <w:p w14:paraId="7DC0B31D" w14:textId="40C7B689" w:rsidR="003763FA" w:rsidRPr="00801AA3" w:rsidRDefault="00801AA3" w:rsidP="0001591A">
      <w:pPr>
        <w:pStyle w:val="ListParagraph"/>
        <w:numPr>
          <w:ilvl w:val="0"/>
          <w:numId w:val="13"/>
        </w:numPr>
        <w:rPr>
          <w:rFonts w:asciiTheme="majorHAnsi" w:hAnsiTheme="majorHAnsi"/>
          <w:sz w:val="24"/>
          <w:szCs w:val="24"/>
        </w:rPr>
        <w:sectPr w:rsidR="003763FA" w:rsidRPr="00801AA3" w:rsidSect="007A66C1">
          <w:type w:val="continuous"/>
          <w:pgSz w:w="12240" w:h="15840"/>
          <w:pgMar w:top="1440" w:right="1800" w:bottom="1440" w:left="1800" w:header="720" w:footer="720" w:gutter="0"/>
          <w:cols w:num="2" w:space="720"/>
          <w:docGrid w:linePitch="360"/>
        </w:sectPr>
      </w:pPr>
      <w:r>
        <w:rPr>
          <w:rFonts w:asciiTheme="majorHAnsi" w:hAnsiTheme="majorHAnsi"/>
          <w:sz w:val="24"/>
          <w:szCs w:val="24"/>
        </w:rPr>
        <w:t>Patch cords (set of 5)</w:t>
      </w:r>
    </w:p>
    <w:p w14:paraId="3B62FA7A" w14:textId="449F6230" w:rsidR="00C14BBD" w:rsidRPr="003763FA" w:rsidRDefault="00C14BBD" w:rsidP="00C14BBD">
      <w:pPr>
        <w:keepNext/>
        <w:rPr>
          <w:rFonts w:asciiTheme="majorHAnsi" w:hAnsiTheme="majorHAnsi"/>
        </w:rPr>
      </w:pPr>
    </w:p>
    <w:p w14:paraId="329F38D1" w14:textId="633C0C73" w:rsidR="003763FA" w:rsidRPr="003763FA" w:rsidRDefault="003763FA" w:rsidP="003763FA">
      <w:pPr>
        <w:pStyle w:val="BodyText"/>
        <w:rPr>
          <w:rFonts w:asciiTheme="majorHAnsi" w:hAnsiTheme="majorHAnsi"/>
        </w:rPr>
      </w:pPr>
      <w:r w:rsidRPr="003763FA">
        <w:rPr>
          <w:rFonts w:asciiTheme="majorHAnsi" w:hAnsiTheme="majorHAnsi"/>
          <w:u w:val="single"/>
        </w:rPr>
        <w:t>The goal of the experiment</w:t>
      </w:r>
      <w:r w:rsidRPr="003763FA">
        <w:rPr>
          <w:rFonts w:asciiTheme="majorHAnsi" w:hAnsiTheme="majorHAnsi"/>
        </w:rPr>
        <w:t xml:space="preserve"> is </w:t>
      </w:r>
      <w:r w:rsidR="00801AA3">
        <w:rPr>
          <w:rFonts w:asciiTheme="majorHAnsi" w:hAnsiTheme="majorHAnsi"/>
        </w:rPr>
        <w:t>to examine the phase differences</w:t>
      </w:r>
      <w:r w:rsidR="00801AA3" w:rsidRPr="00801AA3">
        <w:rPr>
          <w:szCs w:val="24"/>
        </w:rPr>
        <w:t xml:space="preserve"> </w:t>
      </w:r>
      <w:r w:rsidR="00801AA3" w:rsidRPr="00801AA3">
        <w:rPr>
          <w:rFonts w:asciiTheme="majorHAnsi" w:hAnsiTheme="majorHAnsi"/>
        </w:rPr>
        <w:t>between the output voltage, the voltage across the inductor, the voltage across the capacitor, and the voltage across the resistor</w:t>
      </w:r>
      <w:r w:rsidR="00801AA3">
        <w:rPr>
          <w:rFonts w:asciiTheme="majorHAnsi" w:hAnsiTheme="majorHAnsi"/>
        </w:rPr>
        <w:t xml:space="preserve"> at resonant frequency and at the half-power frequencies above and below resonance.</w:t>
      </w:r>
    </w:p>
    <w:p w14:paraId="46C2AD43" w14:textId="77777777" w:rsidR="0001591A" w:rsidRPr="00A6505D" w:rsidRDefault="0001591A" w:rsidP="0001591A">
      <w:pPr>
        <w:rPr>
          <w:rFonts w:asciiTheme="majorHAnsi" w:hAnsiTheme="majorHAnsi"/>
          <w:b/>
          <w:sz w:val="24"/>
          <w:szCs w:val="24"/>
        </w:rPr>
      </w:pPr>
    </w:p>
    <w:p w14:paraId="347122E0" w14:textId="1BE412DB" w:rsidR="00A6505D" w:rsidRPr="00A6505D" w:rsidRDefault="00A6505D" w:rsidP="00A6505D">
      <w:pPr>
        <w:rPr>
          <w:rFonts w:asciiTheme="majorHAnsi" w:hAnsiTheme="majorHAnsi"/>
          <w:b/>
          <w:sz w:val="24"/>
          <w:szCs w:val="24"/>
        </w:rPr>
      </w:pPr>
      <w:r>
        <w:rPr>
          <w:rFonts w:asciiTheme="majorHAnsi" w:hAnsiTheme="majorHAnsi"/>
          <w:b/>
          <w:sz w:val="24"/>
          <w:szCs w:val="24"/>
        </w:rPr>
        <w:t>Introduction</w:t>
      </w:r>
      <w:r w:rsidR="00585C59">
        <w:rPr>
          <w:rFonts w:asciiTheme="majorHAnsi" w:hAnsiTheme="majorHAnsi"/>
          <w:b/>
          <w:sz w:val="24"/>
          <w:szCs w:val="24"/>
        </w:rPr>
        <w:t>:</w:t>
      </w:r>
    </w:p>
    <w:p w14:paraId="2812E56F" w14:textId="29967695" w:rsidR="003763FA" w:rsidRDefault="003763FA" w:rsidP="003763FA">
      <w:pPr>
        <w:pStyle w:val="BodyText"/>
        <w:rPr>
          <w:rFonts w:asciiTheme="majorHAnsi" w:hAnsiTheme="majorHAnsi"/>
          <w:szCs w:val="24"/>
        </w:rPr>
      </w:pPr>
    </w:p>
    <w:p w14:paraId="0C4FEE99" w14:textId="4B4EFD94" w:rsidR="008F4D55" w:rsidRDefault="00871313" w:rsidP="003763FA">
      <w:pPr>
        <w:pStyle w:val="BodyText"/>
        <w:rPr>
          <w:rFonts w:asciiTheme="majorHAnsi" w:hAnsiTheme="majorHAnsi"/>
          <w:szCs w:val="24"/>
        </w:rPr>
      </w:pPr>
      <w:r>
        <w:rPr>
          <w:rFonts w:asciiTheme="majorHAnsi" w:hAnsiTheme="majorHAnsi"/>
          <w:szCs w:val="24"/>
        </w:rPr>
        <w:t xml:space="preserve">An LRC circuit consists of an inductor (inductance </w:t>
      </w:r>
      <w:r>
        <w:rPr>
          <w:rFonts w:asciiTheme="majorHAnsi" w:hAnsiTheme="majorHAnsi"/>
          <w:i/>
          <w:szCs w:val="24"/>
        </w:rPr>
        <w:t>L</w:t>
      </w:r>
      <w:r>
        <w:rPr>
          <w:rFonts w:asciiTheme="majorHAnsi" w:hAnsiTheme="majorHAnsi"/>
          <w:szCs w:val="24"/>
        </w:rPr>
        <w:t xml:space="preserve">), a resistor (capacitance </w:t>
      </w:r>
      <w:r>
        <w:rPr>
          <w:rFonts w:asciiTheme="majorHAnsi" w:hAnsiTheme="majorHAnsi"/>
          <w:i/>
          <w:szCs w:val="24"/>
        </w:rPr>
        <w:t>C</w:t>
      </w:r>
      <w:r>
        <w:rPr>
          <w:rFonts w:asciiTheme="majorHAnsi" w:hAnsiTheme="majorHAnsi"/>
          <w:szCs w:val="24"/>
        </w:rPr>
        <w:t xml:space="preserve">), and a resistor (resistance </w:t>
      </w:r>
      <w:r>
        <w:rPr>
          <w:rFonts w:asciiTheme="majorHAnsi" w:hAnsiTheme="majorHAnsi"/>
          <w:i/>
          <w:szCs w:val="24"/>
        </w:rPr>
        <w:t>R</w:t>
      </w:r>
      <w:r>
        <w:rPr>
          <w:rFonts w:asciiTheme="majorHAnsi" w:hAnsiTheme="majorHAnsi"/>
          <w:szCs w:val="24"/>
        </w:rPr>
        <w:t>). The LRC circuit can be wired in parallel or in series, as diagramed in figure 1. Remember that circuit elements wired in series share the same current.</w:t>
      </w:r>
    </w:p>
    <w:p w14:paraId="09007310" w14:textId="77777777" w:rsidR="00871313" w:rsidRDefault="00871313" w:rsidP="00871313">
      <w:pPr>
        <w:pStyle w:val="BodyText"/>
        <w:keepNext/>
      </w:pPr>
      <w:r>
        <w:rPr>
          <w:noProof/>
          <w:szCs w:val="24"/>
        </w:rPr>
        <w:drawing>
          <wp:inline distT="0" distB="0" distL="0" distR="0" wp14:anchorId="2DBE7745" wp14:editId="718A1C70">
            <wp:extent cx="2872285" cy="22098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RC Circuit Diagram.jpg"/>
                    <pic:cNvPicPr/>
                  </pic:nvPicPr>
                  <pic:blipFill>
                    <a:blip r:embed="rId9">
                      <a:extLst>
                        <a:ext uri="{28A0092B-C50C-407E-A947-70E740481C1C}">
                          <a14:useLocalDpi xmlns:a14="http://schemas.microsoft.com/office/drawing/2010/main" val="0"/>
                        </a:ext>
                      </a:extLst>
                    </a:blip>
                    <a:stretch>
                      <a:fillRect/>
                    </a:stretch>
                  </pic:blipFill>
                  <pic:spPr>
                    <a:xfrm>
                      <a:off x="0" y="0"/>
                      <a:ext cx="2900049" cy="2231160"/>
                    </a:xfrm>
                    <a:prstGeom prst="rect">
                      <a:avLst/>
                    </a:prstGeom>
                  </pic:spPr>
                </pic:pic>
              </a:graphicData>
            </a:graphic>
          </wp:inline>
        </w:drawing>
      </w:r>
    </w:p>
    <w:p w14:paraId="1ACAA31B" w14:textId="1AD608BA" w:rsidR="00871313" w:rsidRPr="00871313" w:rsidRDefault="00871313" w:rsidP="00516A81">
      <w:pPr>
        <w:pStyle w:val="Caption"/>
        <w:rPr>
          <w:rFonts w:asciiTheme="majorHAnsi" w:hAnsiTheme="majorHAnsi"/>
          <w:sz w:val="22"/>
          <w:szCs w:val="22"/>
        </w:rPr>
      </w:pPr>
      <w:r w:rsidRPr="00871313">
        <w:rPr>
          <w:sz w:val="22"/>
          <w:szCs w:val="22"/>
        </w:rPr>
        <w:t xml:space="preserve">Figure </w:t>
      </w:r>
      <w:r w:rsidRPr="00871313">
        <w:rPr>
          <w:sz w:val="22"/>
          <w:szCs w:val="22"/>
        </w:rPr>
        <w:fldChar w:fldCharType="begin"/>
      </w:r>
      <w:r w:rsidRPr="00871313">
        <w:rPr>
          <w:sz w:val="22"/>
          <w:szCs w:val="22"/>
        </w:rPr>
        <w:instrText xml:space="preserve"> SEQ Figure \* ARABIC </w:instrText>
      </w:r>
      <w:r w:rsidRPr="00871313">
        <w:rPr>
          <w:sz w:val="22"/>
          <w:szCs w:val="22"/>
        </w:rPr>
        <w:fldChar w:fldCharType="separate"/>
      </w:r>
      <w:r w:rsidR="000A4BBC">
        <w:rPr>
          <w:noProof/>
          <w:sz w:val="22"/>
          <w:szCs w:val="22"/>
        </w:rPr>
        <w:t>1</w:t>
      </w:r>
      <w:r w:rsidRPr="00871313">
        <w:rPr>
          <w:sz w:val="22"/>
          <w:szCs w:val="22"/>
        </w:rPr>
        <w:fldChar w:fldCharType="end"/>
      </w:r>
      <w:r w:rsidRPr="00871313">
        <w:rPr>
          <w:sz w:val="22"/>
          <w:szCs w:val="22"/>
        </w:rPr>
        <w:t>: LRC series circuit diagram.</w:t>
      </w:r>
    </w:p>
    <w:p w14:paraId="01D1E51E" w14:textId="77777777" w:rsidR="00516A81" w:rsidRDefault="00871313" w:rsidP="00871313">
      <w:pPr>
        <w:pStyle w:val="BodyText"/>
        <w:rPr>
          <w:rFonts w:asciiTheme="majorHAnsi" w:hAnsiTheme="majorHAnsi"/>
          <w:szCs w:val="24"/>
        </w:rPr>
      </w:pPr>
      <w:r w:rsidRPr="00871313">
        <w:rPr>
          <w:rFonts w:asciiTheme="majorHAnsi" w:hAnsiTheme="majorHAnsi"/>
          <w:szCs w:val="24"/>
        </w:rPr>
        <w:t>An inductor, a capacitor, and a resistor are connected in series with a sine wave generator. Since it is a series circuit, the current will be common to all the components and given b</w:t>
      </w:r>
      <w:r w:rsidR="00516A81">
        <w:rPr>
          <w:rFonts w:asciiTheme="majorHAnsi" w:hAnsiTheme="majorHAnsi"/>
          <w:szCs w:val="24"/>
        </w:rPr>
        <w:t>y</w:t>
      </w:r>
    </w:p>
    <w:p w14:paraId="1EBA1627" w14:textId="7274B1B2" w:rsidR="00871313" w:rsidRPr="00516A81" w:rsidRDefault="008453FE" w:rsidP="00871313">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I=</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0</m:t>
                  </m:r>
                </m:sub>
              </m:sSub>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ωt</m:t>
                  </m:r>
                </m:e>
              </m:func>
              <m:r>
                <w:rPr>
                  <w:rFonts w:ascii="Cambria Math" w:hAnsi="Cambria Math"/>
                  <w:szCs w:val="24"/>
                </w:rPr>
                <m:t>#</m:t>
              </m:r>
              <m:d>
                <m:dPr>
                  <m:ctrlPr>
                    <w:rPr>
                      <w:rFonts w:ascii="Cambria Math" w:hAnsi="Cambria Math"/>
                      <w:i/>
                      <w:szCs w:val="24"/>
                    </w:rPr>
                  </m:ctrlPr>
                </m:dPr>
                <m:e>
                  <m:r>
                    <w:rPr>
                      <w:rFonts w:ascii="Cambria Math" w:hAnsi="Cambria Math"/>
                      <w:szCs w:val="24"/>
                    </w:rPr>
                    <m:t>1</m:t>
                  </m:r>
                </m:e>
              </m:d>
            </m:e>
          </m:eqArr>
        </m:oMath>
      </m:oMathPara>
    </w:p>
    <w:p w14:paraId="08CE4C0E" w14:textId="6D4873CD" w:rsidR="00516A81" w:rsidRDefault="00516A81" w:rsidP="00871313">
      <w:pPr>
        <w:pStyle w:val="BodyText"/>
        <w:rPr>
          <w:rFonts w:asciiTheme="majorHAnsi" w:hAnsiTheme="majorHAnsi"/>
          <w:szCs w:val="24"/>
        </w:rPr>
      </w:pPr>
    </w:p>
    <w:p w14:paraId="0F8F6617" w14:textId="02E39C26" w:rsidR="00516A81" w:rsidRDefault="00516A81" w:rsidP="00871313">
      <w:pPr>
        <w:pStyle w:val="BodyText"/>
        <w:rPr>
          <w:rFonts w:asciiTheme="majorHAnsi" w:hAnsiTheme="majorHAnsi"/>
          <w:szCs w:val="24"/>
        </w:rPr>
      </w:pPr>
      <w:r w:rsidRPr="00516A81">
        <w:rPr>
          <w:rFonts w:asciiTheme="majorHAnsi" w:hAnsiTheme="majorHAnsi"/>
          <w:szCs w:val="24"/>
        </w:rPr>
        <w:t>I</w:t>
      </w:r>
      <w:r>
        <w:rPr>
          <w:rFonts w:asciiTheme="majorHAnsi" w:hAnsiTheme="majorHAnsi"/>
          <w:szCs w:val="24"/>
          <w:vertAlign w:val="subscript"/>
        </w:rPr>
        <w:t>0</w:t>
      </w:r>
      <w:r>
        <w:rPr>
          <w:rFonts w:asciiTheme="majorHAnsi" w:hAnsiTheme="majorHAnsi"/>
          <w:szCs w:val="24"/>
        </w:rPr>
        <w:t xml:space="preserve"> is the maximum current supplied. </w:t>
      </w:r>
      <w:r w:rsidRPr="00516A81">
        <w:rPr>
          <w:rFonts w:asciiTheme="majorHAnsi" w:hAnsiTheme="majorHAnsi"/>
          <w:szCs w:val="24"/>
        </w:rPr>
        <w:t xml:space="preserve">The voltage across the resistor will be in phase with the current, but the voltage across the inductor leads the current by 90⁰ and the voltage across the capacitor lags by 90⁰. Adding the three EMF voltages, </w:t>
      </w:r>
      <w:r w:rsidRPr="00516A81">
        <w:rPr>
          <w:rFonts w:asciiTheme="majorHAnsi" w:hAnsiTheme="majorHAnsi"/>
          <w:bCs/>
          <w:szCs w:val="24"/>
        </w:rPr>
        <w:t>E</w:t>
      </w:r>
      <w:r w:rsidRPr="00516A81">
        <w:rPr>
          <w:rFonts w:asciiTheme="majorHAnsi" w:hAnsiTheme="majorHAnsi"/>
          <w:szCs w:val="24"/>
        </w:rPr>
        <w:t>, results in a total voltage that varies sinusoidally, but has a phase shift φ with respect to the current and is given by</w:t>
      </w:r>
    </w:p>
    <w:p w14:paraId="6BB8F924" w14:textId="3621C1F7" w:rsidR="00516A81" w:rsidRPr="00516A81" w:rsidRDefault="008453FE" w:rsidP="00871313">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ℇ=</m:t>
              </m:r>
              <m:sSub>
                <m:sSubPr>
                  <m:ctrlPr>
                    <w:rPr>
                      <w:rFonts w:ascii="Cambria Math" w:hAnsi="Cambria Math"/>
                      <w:i/>
                      <w:szCs w:val="24"/>
                    </w:rPr>
                  </m:ctrlPr>
                </m:sSubPr>
                <m:e>
                  <m:r>
                    <w:rPr>
                      <w:rFonts w:ascii="Cambria Math" w:hAnsi="Cambria Math"/>
                      <w:szCs w:val="24"/>
                    </w:rPr>
                    <m:t>ℇ</m:t>
                  </m:r>
                </m:e>
                <m:sub>
                  <m:r>
                    <w:rPr>
                      <w:rFonts w:ascii="Cambria Math" w:hAnsi="Cambria Math"/>
                      <w:szCs w:val="24"/>
                    </w:rPr>
                    <m:t>0</m:t>
                  </m:r>
                </m:sub>
              </m:sSub>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ωt+φ</m:t>
                      </m:r>
                    </m:e>
                  </m:d>
                </m:e>
              </m:func>
              <m:r>
                <w:rPr>
                  <w:rFonts w:ascii="Cambria Math" w:hAnsi="Cambria Math"/>
                  <w:szCs w:val="24"/>
                </w:rPr>
                <m:t>#</m:t>
              </m:r>
              <m:d>
                <m:dPr>
                  <m:ctrlPr>
                    <w:rPr>
                      <w:rFonts w:ascii="Cambria Math" w:hAnsi="Cambria Math"/>
                      <w:i/>
                      <w:szCs w:val="24"/>
                    </w:rPr>
                  </m:ctrlPr>
                </m:dPr>
                <m:e>
                  <m:r>
                    <w:rPr>
                      <w:rFonts w:ascii="Cambria Math" w:hAnsi="Cambria Math"/>
                      <w:szCs w:val="24"/>
                    </w:rPr>
                    <m:t>2</m:t>
                  </m:r>
                </m:e>
              </m:d>
            </m:e>
          </m:eqArr>
        </m:oMath>
      </m:oMathPara>
    </w:p>
    <w:p w14:paraId="481AFA32" w14:textId="4DFD255B" w:rsidR="00516A81" w:rsidRDefault="00516A81" w:rsidP="00871313">
      <w:pPr>
        <w:pStyle w:val="BodyText"/>
        <w:rPr>
          <w:rFonts w:asciiTheme="majorHAnsi" w:hAnsiTheme="majorHAnsi"/>
          <w:szCs w:val="24"/>
        </w:rPr>
      </w:pPr>
    </w:p>
    <w:p w14:paraId="6595D7A2" w14:textId="433E1B49" w:rsidR="00516A81" w:rsidRPr="00516A81" w:rsidRDefault="00516A81" w:rsidP="00516A81">
      <w:pPr>
        <w:pStyle w:val="BodyText"/>
        <w:rPr>
          <w:rFonts w:asciiTheme="majorHAnsi" w:hAnsiTheme="majorHAnsi"/>
          <w:szCs w:val="24"/>
        </w:rPr>
      </w:pPr>
      <w:r w:rsidRPr="00516A81">
        <w:rPr>
          <w:rFonts w:asciiTheme="majorHAnsi" w:hAnsiTheme="majorHAnsi"/>
          <w:szCs w:val="24"/>
        </w:rPr>
        <w:t xml:space="preserve">The three components obey the AC analogs of Ohm's Law: </w:t>
      </w:r>
      <w:r w:rsidRPr="00516A81">
        <w:rPr>
          <w:rFonts w:asciiTheme="majorHAnsi" w:hAnsiTheme="majorHAnsi"/>
          <w:bCs/>
          <w:szCs w:val="24"/>
        </w:rPr>
        <w:t>V</w:t>
      </w:r>
      <w:r w:rsidRPr="00516A81">
        <w:rPr>
          <w:rFonts w:asciiTheme="majorHAnsi" w:hAnsiTheme="majorHAnsi"/>
          <w:szCs w:val="24"/>
          <w:vertAlign w:val="subscript"/>
        </w:rPr>
        <w:t xml:space="preserve">R </w:t>
      </w:r>
      <w:r w:rsidRPr="00516A81">
        <w:rPr>
          <w:rFonts w:asciiTheme="majorHAnsi" w:hAnsiTheme="majorHAnsi"/>
          <w:szCs w:val="24"/>
        </w:rPr>
        <w:t xml:space="preserve">= IR, </w:t>
      </w:r>
      <w:r w:rsidRPr="00516A81">
        <w:rPr>
          <w:rFonts w:asciiTheme="majorHAnsi" w:hAnsiTheme="majorHAnsi"/>
          <w:bCs/>
          <w:szCs w:val="24"/>
        </w:rPr>
        <w:t>V</w:t>
      </w:r>
      <w:r w:rsidRPr="00516A81">
        <w:rPr>
          <w:rFonts w:asciiTheme="majorHAnsi" w:hAnsiTheme="majorHAnsi"/>
          <w:szCs w:val="24"/>
          <w:vertAlign w:val="subscript"/>
        </w:rPr>
        <w:t>L max</w:t>
      </w:r>
      <w:r w:rsidRPr="00516A81">
        <w:rPr>
          <w:rFonts w:asciiTheme="majorHAnsi" w:hAnsiTheme="majorHAnsi"/>
          <w:szCs w:val="24"/>
        </w:rPr>
        <w:t>= I</w:t>
      </w:r>
      <w:r>
        <w:rPr>
          <w:rFonts w:asciiTheme="majorHAnsi" w:hAnsiTheme="majorHAnsi"/>
          <w:szCs w:val="24"/>
          <w:vertAlign w:val="subscript"/>
        </w:rPr>
        <w:t>0</w:t>
      </w:r>
      <w:r w:rsidRPr="00516A81">
        <w:rPr>
          <w:rFonts w:asciiTheme="majorHAnsi" w:hAnsiTheme="majorHAnsi"/>
          <w:szCs w:val="24"/>
        </w:rPr>
        <w:t>X</w:t>
      </w:r>
      <w:r w:rsidRPr="00516A81">
        <w:rPr>
          <w:rFonts w:asciiTheme="majorHAnsi" w:hAnsiTheme="majorHAnsi"/>
          <w:szCs w:val="24"/>
          <w:vertAlign w:val="subscript"/>
        </w:rPr>
        <w:t>L</w:t>
      </w:r>
      <w:r w:rsidRPr="00516A81">
        <w:rPr>
          <w:rFonts w:asciiTheme="majorHAnsi" w:hAnsiTheme="majorHAnsi"/>
          <w:szCs w:val="24"/>
        </w:rPr>
        <w:t xml:space="preserve">, </w:t>
      </w:r>
      <w:r w:rsidRPr="00516A81">
        <w:rPr>
          <w:rFonts w:asciiTheme="majorHAnsi" w:hAnsiTheme="majorHAnsi"/>
          <w:bCs/>
          <w:szCs w:val="24"/>
        </w:rPr>
        <w:t>V</w:t>
      </w:r>
      <w:r w:rsidRPr="00516A81">
        <w:rPr>
          <w:rFonts w:asciiTheme="majorHAnsi" w:hAnsiTheme="majorHAnsi"/>
          <w:szCs w:val="24"/>
          <w:vertAlign w:val="subscript"/>
        </w:rPr>
        <w:t>C max</w:t>
      </w:r>
      <w:r w:rsidRPr="00516A81">
        <w:rPr>
          <w:rFonts w:asciiTheme="majorHAnsi" w:hAnsiTheme="majorHAnsi"/>
          <w:szCs w:val="24"/>
        </w:rPr>
        <w:t>= I</w:t>
      </w:r>
      <w:r>
        <w:rPr>
          <w:rFonts w:asciiTheme="majorHAnsi" w:hAnsiTheme="majorHAnsi"/>
          <w:szCs w:val="24"/>
          <w:vertAlign w:val="subscript"/>
        </w:rPr>
        <w:t>0</w:t>
      </w:r>
      <w:r w:rsidRPr="00516A81">
        <w:rPr>
          <w:rFonts w:asciiTheme="majorHAnsi" w:hAnsiTheme="majorHAnsi"/>
          <w:szCs w:val="24"/>
        </w:rPr>
        <w:t>X</w:t>
      </w:r>
      <w:r w:rsidRPr="00516A81">
        <w:rPr>
          <w:rFonts w:asciiTheme="majorHAnsi" w:hAnsiTheme="majorHAnsi"/>
          <w:szCs w:val="24"/>
          <w:vertAlign w:val="subscript"/>
        </w:rPr>
        <w:t>C</w:t>
      </w:r>
      <w:r w:rsidRPr="00516A81">
        <w:rPr>
          <w:rFonts w:asciiTheme="majorHAnsi" w:hAnsiTheme="majorHAnsi"/>
          <w:szCs w:val="24"/>
        </w:rPr>
        <w:t>, where X</w:t>
      </w:r>
      <w:r w:rsidRPr="00516A81">
        <w:rPr>
          <w:rFonts w:asciiTheme="majorHAnsi" w:hAnsiTheme="majorHAnsi"/>
          <w:szCs w:val="24"/>
          <w:vertAlign w:val="subscript"/>
        </w:rPr>
        <w:t>L</w:t>
      </w:r>
      <w:r w:rsidRPr="00516A81">
        <w:rPr>
          <w:rFonts w:asciiTheme="majorHAnsi" w:hAnsiTheme="majorHAnsi"/>
          <w:szCs w:val="24"/>
        </w:rPr>
        <w:t xml:space="preserve"> and X</w:t>
      </w:r>
      <w:r w:rsidRPr="00516A81">
        <w:rPr>
          <w:rFonts w:asciiTheme="majorHAnsi" w:hAnsiTheme="majorHAnsi"/>
          <w:szCs w:val="24"/>
          <w:vertAlign w:val="subscript"/>
        </w:rPr>
        <w:t>C</w:t>
      </w:r>
      <w:r w:rsidRPr="00516A81">
        <w:rPr>
          <w:rFonts w:asciiTheme="majorHAnsi" w:hAnsiTheme="majorHAnsi"/>
          <w:szCs w:val="24"/>
        </w:rPr>
        <w:t xml:space="preserve"> are the AC analogs of resistance called the inductive reactance and the capacitive reactance. Since the voltage across the resistor is in phase with the current, the phase of the current can be measured by measuring the phase of the voltage across the resistor. The capacitive reactance and the inductive reactance are given by:</w:t>
      </w:r>
    </w:p>
    <w:p w14:paraId="038F020F" w14:textId="23151739" w:rsidR="00516A81" w:rsidRPr="00516A81" w:rsidRDefault="008453FE" w:rsidP="00871313">
      <w:pPr>
        <w:pStyle w:val="BodyText"/>
        <w:rPr>
          <w:rFonts w:asciiTheme="majorHAnsi" w:hAnsiTheme="majorHAnsi"/>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m:rPr>
                      <m:sty m:val="p"/>
                    </m:rPr>
                    <w:rPr>
                      <w:rFonts w:ascii="Cambria Math" w:hAnsi="Cambria Math"/>
                      <w:szCs w:val="24"/>
                    </w:rPr>
                    <m:t>Χ</m:t>
                  </m:r>
                  <m:ctrlPr>
                    <w:rPr>
                      <w:rFonts w:ascii="Cambria Math" w:hAnsi="Cambria Math"/>
                      <w:szCs w:val="24"/>
                    </w:rPr>
                  </m:ctrlP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ωC</m:t>
                  </m:r>
                </m:den>
              </m:f>
              <m:r>
                <w:rPr>
                  <w:rFonts w:ascii="Cambria Math" w:hAnsi="Cambria Math"/>
                  <w:szCs w:val="24"/>
                </w:rPr>
                <m:t>#</m:t>
              </m:r>
              <m:d>
                <m:dPr>
                  <m:ctrlPr>
                    <w:rPr>
                      <w:rFonts w:ascii="Cambria Math" w:hAnsi="Cambria Math"/>
                      <w:i/>
                      <w:szCs w:val="24"/>
                    </w:rPr>
                  </m:ctrlPr>
                </m:dPr>
                <m:e>
                  <m:r>
                    <w:rPr>
                      <w:rFonts w:ascii="Cambria Math" w:hAnsi="Cambria Math"/>
                      <w:szCs w:val="24"/>
                    </w:rPr>
                    <m:t>3</m:t>
                  </m:r>
                </m:e>
              </m:d>
            </m:e>
          </m:eqArr>
        </m:oMath>
      </m:oMathPara>
    </w:p>
    <w:p w14:paraId="7B28BC05" w14:textId="77777777" w:rsidR="00516A81" w:rsidRPr="00516A81" w:rsidRDefault="00516A81" w:rsidP="00871313">
      <w:pPr>
        <w:pStyle w:val="BodyText"/>
        <w:rPr>
          <w:rFonts w:asciiTheme="majorHAnsi" w:hAnsiTheme="majorHAnsi"/>
          <w:szCs w:val="24"/>
        </w:rPr>
      </w:pPr>
    </w:p>
    <w:p w14:paraId="0D5EF886" w14:textId="09151DF3" w:rsidR="00516A81" w:rsidRPr="00516A81" w:rsidRDefault="008453FE" w:rsidP="00871313">
      <w:pPr>
        <w:pStyle w:val="BodyText"/>
        <w:rPr>
          <w:rFonts w:asciiTheme="majorHAnsi" w:hAnsiTheme="majorHAnsi"/>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m:rPr>
                      <m:sty m:val="p"/>
                    </m:rPr>
                    <w:rPr>
                      <w:rFonts w:ascii="Cambria Math" w:hAnsi="Cambria Math"/>
                      <w:szCs w:val="24"/>
                    </w:rPr>
                    <m:t>Χ</m:t>
                  </m:r>
                  <m:ctrlPr>
                    <w:rPr>
                      <w:rFonts w:ascii="Cambria Math" w:hAnsi="Cambria Math"/>
                      <w:szCs w:val="24"/>
                    </w:rPr>
                  </m:ctrlPr>
                </m:e>
                <m:sub>
                  <m:r>
                    <w:rPr>
                      <w:rFonts w:ascii="Cambria Math" w:hAnsi="Cambria Math"/>
                      <w:szCs w:val="24"/>
                    </w:rPr>
                    <m:t>L</m:t>
                  </m:r>
                </m:sub>
              </m:sSub>
              <m:r>
                <w:rPr>
                  <w:rFonts w:ascii="Cambria Math" w:hAnsi="Cambria Math"/>
                  <w:szCs w:val="24"/>
                </w:rPr>
                <m:t>=ωL#</m:t>
              </m:r>
              <m:d>
                <m:dPr>
                  <m:ctrlPr>
                    <w:rPr>
                      <w:rFonts w:ascii="Cambria Math" w:hAnsi="Cambria Math"/>
                      <w:i/>
                      <w:szCs w:val="24"/>
                    </w:rPr>
                  </m:ctrlPr>
                </m:dPr>
                <m:e>
                  <m:r>
                    <w:rPr>
                      <w:rFonts w:ascii="Cambria Math" w:hAnsi="Cambria Math"/>
                      <w:szCs w:val="24"/>
                    </w:rPr>
                    <m:t>4</m:t>
                  </m:r>
                </m:e>
              </m:d>
            </m:e>
          </m:eqArr>
        </m:oMath>
      </m:oMathPara>
    </w:p>
    <w:p w14:paraId="0A2AB2AC" w14:textId="64C2159C" w:rsidR="00516A81" w:rsidRDefault="00516A81" w:rsidP="00871313">
      <w:pPr>
        <w:pStyle w:val="BodyText"/>
        <w:rPr>
          <w:rFonts w:asciiTheme="majorHAnsi" w:hAnsiTheme="majorHAnsi"/>
          <w:szCs w:val="24"/>
        </w:rPr>
      </w:pPr>
    </w:p>
    <w:p w14:paraId="04C3DD03" w14:textId="6CAC75A3" w:rsidR="00516A81" w:rsidRDefault="00516A81" w:rsidP="00871313">
      <w:pPr>
        <w:pStyle w:val="BodyText"/>
        <w:rPr>
          <w:rFonts w:asciiTheme="majorHAnsi" w:hAnsiTheme="majorHAnsi"/>
          <w:szCs w:val="24"/>
        </w:rPr>
      </w:pPr>
      <w:r>
        <w:rPr>
          <w:rFonts w:asciiTheme="majorHAnsi" w:hAnsiTheme="majorHAnsi"/>
          <w:szCs w:val="24"/>
        </w:rPr>
        <w:t>In terms of the measured variables:</w:t>
      </w:r>
    </w:p>
    <w:p w14:paraId="2F29E73A" w14:textId="49506499" w:rsidR="00516A81" w:rsidRPr="00516A81" w:rsidRDefault="008453FE" w:rsidP="00871313">
      <w:pPr>
        <w:pStyle w:val="BodyText"/>
        <w:rPr>
          <w:rFonts w:asciiTheme="majorHAnsi" w:hAnsiTheme="majorHAnsi"/>
          <w:szCs w:val="24"/>
        </w:rPr>
      </w:pPr>
      <m:oMathPara>
        <m:oMath>
          <m:eqArr>
            <m:eqArrPr>
              <m:maxDist m:val="1"/>
              <m:ctrlPr>
                <w:rPr>
                  <w:rFonts w:ascii="Cambria Math" w:hAnsi="Cambria Math"/>
                  <w:i/>
                  <w:szCs w:val="24"/>
                </w:rPr>
              </m:ctrlPr>
            </m:eqArr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C</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R</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ωCR</m:t>
                  </m:r>
                </m:den>
              </m:f>
              <m:r>
                <w:rPr>
                  <w:rFonts w:ascii="Cambria Math" w:hAnsi="Cambria Math"/>
                  <w:szCs w:val="24"/>
                </w:rPr>
                <m:t>#</m:t>
              </m:r>
              <m:d>
                <m:dPr>
                  <m:ctrlPr>
                    <w:rPr>
                      <w:rFonts w:ascii="Cambria Math" w:hAnsi="Cambria Math"/>
                      <w:i/>
                      <w:szCs w:val="24"/>
                    </w:rPr>
                  </m:ctrlPr>
                </m:dPr>
                <m:e>
                  <m:r>
                    <w:rPr>
                      <w:rFonts w:ascii="Cambria Math" w:hAnsi="Cambria Math"/>
                      <w:szCs w:val="24"/>
                    </w:rPr>
                    <m:t>5</m:t>
                  </m:r>
                </m:e>
              </m:d>
            </m:e>
          </m:eqArr>
        </m:oMath>
      </m:oMathPara>
    </w:p>
    <w:p w14:paraId="2C3026A9" w14:textId="4E47FC82" w:rsidR="00516A81" w:rsidRDefault="00516A81" w:rsidP="00871313">
      <w:pPr>
        <w:pStyle w:val="BodyText"/>
        <w:rPr>
          <w:rFonts w:asciiTheme="majorHAnsi" w:hAnsiTheme="majorHAnsi"/>
          <w:szCs w:val="24"/>
        </w:rPr>
      </w:pPr>
    </w:p>
    <w:p w14:paraId="3AAEDC45" w14:textId="316C7BA3" w:rsidR="00516A81" w:rsidRPr="00516A81" w:rsidRDefault="008453FE" w:rsidP="00871313">
      <w:pPr>
        <w:pStyle w:val="BodyText"/>
        <w:rPr>
          <w:rFonts w:asciiTheme="majorHAnsi" w:hAnsiTheme="majorHAnsi"/>
          <w:szCs w:val="24"/>
        </w:rPr>
      </w:pPr>
      <m:oMathPara>
        <m:oMath>
          <m:eqArr>
            <m:eqArrPr>
              <m:maxDist m:val="1"/>
              <m:ctrlPr>
                <w:rPr>
                  <w:rFonts w:ascii="Cambria Math" w:hAnsi="Cambria Math"/>
                  <w:i/>
                  <w:szCs w:val="24"/>
                </w:rPr>
              </m:ctrlPr>
            </m:eqArr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L</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R</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ωL</m:t>
                  </m:r>
                </m:num>
                <m:den>
                  <m:r>
                    <w:rPr>
                      <w:rFonts w:ascii="Cambria Math" w:hAnsi="Cambria Math"/>
                      <w:szCs w:val="24"/>
                    </w:rPr>
                    <m:t>R</m:t>
                  </m:r>
                </m:den>
              </m:f>
              <m:r>
                <w:rPr>
                  <w:rFonts w:ascii="Cambria Math" w:hAnsi="Cambria Math"/>
                  <w:szCs w:val="24"/>
                </w:rPr>
                <m:t>#</m:t>
              </m:r>
              <m:d>
                <m:dPr>
                  <m:ctrlPr>
                    <w:rPr>
                      <w:rFonts w:ascii="Cambria Math" w:hAnsi="Cambria Math"/>
                      <w:i/>
                      <w:szCs w:val="24"/>
                    </w:rPr>
                  </m:ctrlPr>
                </m:dPr>
                <m:e>
                  <m:r>
                    <w:rPr>
                      <w:rFonts w:ascii="Cambria Math" w:hAnsi="Cambria Math"/>
                      <w:szCs w:val="24"/>
                    </w:rPr>
                    <m:t>6</m:t>
                  </m:r>
                </m:e>
              </m:d>
            </m:e>
          </m:eqArr>
        </m:oMath>
      </m:oMathPara>
    </w:p>
    <w:p w14:paraId="29CFE559" w14:textId="279E4599" w:rsidR="00516A81" w:rsidRDefault="00516A81" w:rsidP="00871313">
      <w:pPr>
        <w:pStyle w:val="BodyText"/>
        <w:rPr>
          <w:rFonts w:asciiTheme="majorHAnsi" w:hAnsiTheme="majorHAnsi"/>
          <w:szCs w:val="24"/>
        </w:rPr>
      </w:pPr>
    </w:p>
    <w:p w14:paraId="7DE0D63F" w14:textId="4DB80AF8" w:rsidR="00516A81" w:rsidRDefault="00516A81" w:rsidP="00871313">
      <w:pPr>
        <w:pStyle w:val="BodyText"/>
        <w:rPr>
          <w:rFonts w:asciiTheme="majorHAnsi" w:hAnsiTheme="majorHAnsi"/>
          <w:szCs w:val="24"/>
        </w:rPr>
      </w:pPr>
      <w:r>
        <w:rPr>
          <w:rFonts w:asciiTheme="majorHAnsi" w:hAnsiTheme="majorHAnsi"/>
          <w:szCs w:val="24"/>
        </w:rPr>
        <w:t xml:space="preserve">At resonance, </w:t>
      </w:r>
      <m:oMath>
        <m:sSub>
          <m:sSubPr>
            <m:ctrlPr>
              <w:rPr>
                <w:rFonts w:ascii="Cambria Math" w:hAnsi="Cambria Math"/>
                <w:i/>
                <w:szCs w:val="24"/>
              </w:rPr>
            </m:ctrlPr>
          </m:sSubPr>
          <m:e>
            <m:r>
              <m:rPr>
                <m:sty m:val="p"/>
              </m:rPr>
              <w:rPr>
                <w:rFonts w:ascii="Cambria Math" w:hAnsi="Cambria Math"/>
                <w:szCs w:val="24"/>
              </w:rPr>
              <m:t>Χ</m:t>
            </m:r>
            <m:ctrlPr>
              <w:rPr>
                <w:rFonts w:ascii="Cambria Math" w:hAnsi="Cambria Math"/>
                <w:szCs w:val="24"/>
              </w:rPr>
            </m:ctrlPr>
          </m:e>
          <m:sub>
            <m:r>
              <w:rPr>
                <w:rFonts w:ascii="Cambria Math" w:hAnsi="Cambria Math"/>
                <w:szCs w:val="24"/>
              </w:rPr>
              <m:t>L</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Χ</m:t>
            </m:r>
            <m:ctrlPr>
              <w:rPr>
                <w:rFonts w:ascii="Cambria Math" w:hAnsi="Cambria Math"/>
                <w:szCs w:val="24"/>
              </w:rPr>
            </m:ctrlPr>
          </m:e>
          <m:sub>
            <m:r>
              <w:rPr>
                <w:rFonts w:ascii="Cambria Math" w:hAnsi="Cambria Math"/>
                <w:szCs w:val="24"/>
              </w:rPr>
              <m:t>C</m:t>
            </m:r>
          </m:sub>
        </m:sSub>
      </m:oMath>
      <w:r>
        <w:rPr>
          <w:rFonts w:asciiTheme="majorHAnsi" w:hAnsiTheme="majorHAnsi"/>
          <w:szCs w:val="24"/>
        </w:rPr>
        <w:t xml:space="preserve"> and </w:t>
      </w:r>
      <m:oMath>
        <m:r>
          <w:rPr>
            <w:rFonts w:ascii="Cambria Math" w:hAnsi="Cambria Math"/>
            <w:szCs w:val="24"/>
          </w:rPr>
          <m:t>φ=0</m:t>
        </m:r>
      </m:oMath>
      <w:r>
        <w:rPr>
          <w:rFonts w:asciiTheme="majorHAnsi" w:hAnsiTheme="majorHAnsi"/>
          <w:szCs w:val="24"/>
        </w:rPr>
        <w:t>. Setting equation 3 equal to equation 4 yields the resonant angular frequency:</w:t>
      </w:r>
    </w:p>
    <w:p w14:paraId="2889ADE0" w14:textId="669A916A" w:rsidR="00516A81" w:rsidRPr="00AD38A6" w:rsidRDefault="008453FE" w:rsidP="00871313">
      <w:pPr>
        <w:pStyle w:val="BodyText"/>
        <w:rPr>
          <w:rFonts w:asciiTheme="majorHAnsi" w:hAnsiTheme="majorHAnsi"/>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ω</m:t>
                  </m:r>
                </m:e>
                <m:sub>
                  <m:r>
                    <w:rPr>
                      <w:rFonts w:ascii="Cambria Math" w:hAnsi="Cambria Math"/>
                      <w:szCs w:val="24"/>
                    </w:rPr>
                    <m:t>res</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ad>
                    <m:radPr>
                      <m:degHide m:val="1"/>
                      <m:ctrlPr>
                        <w:rPr>
                          <w:rFonts w:ascii="Cambria Math" w:hAnsi="Cambria Math"/>
                          <w:i/>
                          <w:szCs w:val="24"/>
                        </w:rPr>
                      </m:ctrlPr>
                    </m:radPr>
                    <m:deg/>
                    <m:e>
                      <m:r>
                        <w:rPr>
                          <w:rFonts w:ascii="Cambria Math" w:hAnsi="Cambria Math"/>
                          <w:szCs w:val="24"/>
                        </w:rPr>
                        <m:t>LC</m:t>
                      </m:r>
                    </m:e>
                  </m:rad>
                </m:den>
              </m:f>
              <m:r>
                <w:rPr>
                  <w:rFonts w:ascii="Cambria Math" w:hAnsi="Cambria Math"/>
                  <w:szCs w:val="24"/>
                </w:rPr>
                <m:t>#</m:t>
              </m:r>
              <m:d>
                <m:dPr>
                  <m:ctrlPr>
                    <w:rPr>
                      <w:rFonts w:ascii="Cambria Math" w:hAnsi="Cambria Math"/>
                      <w:i/>
                      <w:szCs w:val="24"/>
                    </w:rPr>
                  </m:ctrlPr>
                </m:dPr>
                <m:e>
                  <m:r>
                    <w:rPr>
                      <w:rFonts w:ascii="Cambria Math" w:hAnsi="Cambria Math"/>
                      <w:szCs w:val="24"/>
                    </w:rPr>
                    <m:t>7</m:t>
                  </m:r>
                </m:e>
              </m:d>
            </m:e>
          </m:eqArr>
        </m:oMath>
      </m:oMathPara>
    </w:p>
    <w:p w14:paraId="52C98299" w14:textId="77777777" w:rsidR="00AD38A6" w:rsidRPr="00AD38A6" w:rsidRDefault="00AD38A6" w:rsidP="00871313">
      <w:pPr>
        <w:pStyle w:val="BodyText"/>
        <w:rPr>
          <w:rFonts w:asciiTheme="majorHAnsi" w:hAnsiTheme="majorHAnsi"/>
          <w:szCs w:val="24"/>
        </w:rPr>
      </w:pPr>
    </w:p>
    <w:p w14:paraId="24D5F0B1" w14:textId="77777777" w:rsidR="00871313" w:rsidRDefault="00871313" w:rsidP="00871313">
      <w:pPr>
        <w:pStyle w:val="BodyText"/>
        <w:rPr>
          <w:rFonts w:asciiTheme="majorHAnsi" w:hAnsiTheme="majorHAnsi"/>
          <w:szCs w:val="24"/>
        </w:rPr>
      </w:pPr>
    </w:p>
    <w:p w14:paraId="19B5819D" w14:textId="0613133E" w:rsidR="00871313" w:rsidRPr="00871313" w:rsidRDefault="00871313" w:rsidP="00871313">
      <w:pPr>
        <w:pStyle w:val="BodyText"/>
        <w:rPr>
          <w:rFonts w:asciiTheme="majorHAnsi" w:hAnsiTheme="majorHAnsi"/>
          <w:szCs w:val="24"/>
        </w:rPr>
      </w:pPr>
      <w:r w:rsidRPr="00871313">
        <w:rPr>
          <w:rFonts w:asciiTheme="majorHAnsi" w:hAnsiTheme="majorHAnsi"/>
          <w:szCs w:val="24"/>
        </w:rPr>
        <w:t>Analysis verifies that the voltage lags the current in a capacitor by 90⁰, and voltage leads current by 90⁰ in an inductor, and that by using phasor math one can understand how the internal resistance of the components prevents the angles from being exactly 90⁰. Phasor math is also used to show that the maximum voltages add correctly only if one uses phasor math. The instantaneous voltages are also added to show that Kirchhoff's Loop Theorem is correct for this circuit. The formulas for the reactance are also verified.</w:t>
      </w:r>
    </w:p>
    <w:p w14:paraId="03B9E575" w14:textId="5B7CFAAB" w:rsidR="008F4D55" w:rsidRDefault="008F4D55" w:rsidP="003763FA">
      <w:pPr>
        <w:pStyle w:val="BodyText"/>
        <w:rPr>
          <w:rFonts w:asciiTheme="majorHAnsi" w:hAnsiTheme="majorHAnsi"/>
          <w:szCs w:val="24"/>
        </w:rPr>
      </w:pPr>
    </w:p>
    <w:p w14:paraId="6F63C4B2" w14:textId="77777777" w:rsidR="00AD38A6" w:rsidRPr="00AD38A6" w:rsidRDefault="00AD38A6" w:rsidP="00AD38A6">
      <w:pPr>
        <w:pStyle w:val="BodyText"/>
        <w:rPr>
          <w:rFonts w:asciiTheme="majorHAnsi" w:hAnsiTheme="majorHAnsi"/>
          <w:szCs w:val="24"/>
        </w:rPr>
      </w:pPr>
      <w:r w:rsidRPr="00AD38A6">
        <w:rPr>
          <w:rFonts w:asciiTheme="majorHAnsi" w:hAnsiTheme="majorHAnsi"/>
          <w:szCs w:val="24"/>
        </w:rPr>
        <w:t>Phasors</w:t>
      </w:r>
    </w:p>
    <w:p w14:paraId="617DCFB5" w14:textId="77777777" w:rsidR="00AD38A6" w:rsidRPr="00AD38A6" w:rsidRDefault="00AD38A6" w:rsidP="00AD38A6">
      <w:pPr>
        <w:pStyle w:val="BodyText"/>
        <w:rPr>
          <w:rFonts w:asciiTheme="majorHAnsi" w:hAnsiTheme="majorHAnsi"/>
          <w:szCs w:val="24"/>
        </w:rPr>
      </w:pPr>
    </w:p>
    <w:p w14:paraId="32963416" w14:textId="7574CCEB" w:rsidR="00AD38A6" w:rsidRPr="00AD38A6" w:rsidRDefault="00AD38A6" w:rsidP="00AD38A6">
      <w:pPr>
        <w:pStyle w:val="BodyText"/>
        <w:rPr>
          <w:rFonts w:asciiTheme="majorHAnsi" w:hAnsiTheme="majorHAnsi"/>
          <w:szCs w:val="24"/>
        </w:rPr>
      </w:pPr>
      <w:r w:rsidRPr="00AD38A6">
        <w:rPr>
          <w:rFonts w:asciiTheme="majorHAnsi" w:hAnsiTheme="majorHAnsi"/>
          <w:szCs w:val="24"/>
        </w:rPr>
        <w:t xml:space="preserve">A convenient way to summarize the information </w:t>
      </w:r>
      <w:r>
        <w:rPr>
          <w:rFonts w:asciiTheme="majorHAnsi" w:hAnsiTheme="majorHAnsi"/>
          <w:szCs w:val="24"/>
        </w:rPr>
        <w:t>above</w:t>
      </w:r>
      <w:r w:rsidRPr="00AD38A6">
        <w:rPr>
          <w:rFonts w:asciiTheme="majorHAnsi" w:hAnsiTheme="majorHAnsi"/>
          <w:szCs w:val="24"/>
        </w:rPr>
        <w:t xml:space="preserve"> is to use phasors. Recall that circuit current is in phase with </w:t>
      </w:r>
      <w:proofErr w:type="spellStart"/>
      <w:r w:rsidRPr="00AD38A6">
        <w:rPr>
          <w:rFonts w:asciiTheme="majorHAnsi" w:hAnsiTheme="majorHAnsi"/>
          <w:szCs w:val="24"/>
        </w:rPr>
        <w:t>V</w:t>
      </w:r>
      <w:r w:rsidRPr="00AD38A6">
        <w:rPr>
          <w:rFonts w:asciiTheme="majorHAnsi" w:hAnsiTheme="majorHAnsi"/>
          <w:szCs w:val="24"/>
          <w:vertAlign w:val="subscript"/>
        </w:rPr>
        <w:t>Ro</w:t>
      </w:r>
      <w:proofErr w:type="spellEnd"/>
      <w:r w:rsidRPr="00AD38A6">
        <w:rPr>
          <w:rFonts w:asciiTheme="majorHAnsi" w:hAnsiTheme="majorHAnsi"/>
          <w:szCs w:val="24"/>
        </w:rPr>
        <w:t>. At resonance, V</w:t>
      </w:r>
      <w:r w:rsidRPr="00AD38A6">
        <w:rPr>
          <w:rFonts w:asciiTheme="majorHAnsi" w:hAnsiTheme="majorHAnsi"/>
          <w:szCs w:val="24"/>
          <w:vertAlign w:val="subscript"/>
        </w:rPr>
        <w:t>C</w:t>
      </w:r>
      <w:r w:rsidRPr="00AD38A6">
        <w:rPr>
          <w:rFonts w:asciiTheme="majorHAnsi" w:hAnsiTheme="majorHAnsi"/>
          <w:szCs w:val="24"/>
        </w:rPr>
        <w:t xml:space="preserve"> = V</w:t>
      </w:r>
      <w:r w:rsidRPr="00AD38A6">
        <w:rPr>
          <w:rFonts w:asciiTheme="majorHAnsi" w:hAnsiTheme="majorHAnsi"/>
          <w:szCs w:val="24"/>
          <w:vertAlign w:val="subscript"/>
        </w:rPr>
        <w:t>L</w:t>
      </w:r>
      <w:r w:rsidRPr="00AD38A6">
        <w:rPr>
          <w:rFonts w:asciiTheme="majorHAnsi" w:hAnsiTheme="majorHAnsi"/>
          <w:szCs w:val="24"/>
        </w:rPr>
        <w:t xml:space="preserve"> and they cancel each other. </w:t>
      </w:r>
      <w:proofErr w:type="gramStart"/>
      <w:r w:rsidRPr="00AD38A6">
        <w:rPr>
          <w:rFonts w:asciiTheme="majorHAnsi" w:hAnsiTheme="majorHAnsi"/>
          <w:szCs w:val="24"/>
        </w:rPr>
        <w:t>So</w:t>
      </w:r>
      <w:proofErr w:type="gramEnd"/>
      <w:r w:rsidRPr="00AD38A6">
        <w:rPr>
          <w:rFonts w:asciiTheme="majorHAnsi" w:hAnsiTheme="majorHAnsi"/>
          <w:szCs w:val="24"/>
        </w:rPr>
        <w:t xml:space="preserve"> the total voltage (</w:t>
      </w:r>
      <m:oMath>
        <m:sSub>
          <m:sSubPr>
            <m:ctrlPr>
              <w:rPr>
                <w:rFonts w:ascii="Cambria Math" w:hAnsi="Cambria Math"/>
                <w:i/>
                <w:szCs w:val="24"/>
              </w:rPr>
            </m:ctrlPr>
          </m:sSubPr>
          <m:e>
            <m:r>
              <m:rPr>
                <m:scr m:val="script"/>
              </m:rPr>
              <w:rPr>
                <w:rFonts w:ascii="Cambria Math" w:hAnsi="Cambria Math"/>
                <w:szCs w:val="24"/>
              </w:rPr>
              <m:t>E</m:t>
            </m:r>
          </m:e>
          <m:sub>
            <m:r>
              <w:rPr>
                <w:rFonts w:ascii="Cambria Math" w:hAnsi="Cambria Math"/>
                <w:szCs w:val="24"/>
              </w:rPr>
              <m:t>0</m:t>
            </m:r>
          </m:sub>
        </m:sSub>
      </m:oMath>
      <w:r w:rsidRPr="00AD38A6">
        <w:rPr>
          <w:rFonts w:asciiTheme="majorHAnsi" w:hAnsiTheme="majorHAnsi"/>
          <w:szCs w:val="24"/>
        </w:rPr>
        <w:t>) equals the voltage across the resistor (</w:t>
      </w:r>
      <w:proofErr w:type="spellStart"/>
      <w:r w:rsidRPr="00AD38A6">
        <w:rPr>
          <w:rFonts w:asciiTheme="majorHAnsi" w:hAnsiTheme="majorHAnsi"/>
          <w:szCs w:val="24"/>
        </w:rPr>
        <w:t>V</w:t>
      </w:r>
      <w:r w:rsidRPr="00AD38A6">
        <w:rPr>
          <w:rFonts w:asciiTheme="majorHAnsi" w:hAnsiTheme="majorHAnsi"/>
          <w:szCs w:val="24"/>
          <w:vertAlign w:val="subscript"/>
        </w:rPr>
        <w:t>Ro</w:t>
      </w:r>
      <w:proofErr w:type="spellEnd"/>
      <w:r w:rsidRPr="00AD38A6">
        <w:rPr>
          <w:rFonts w:asciiTheme="majorHAnsi" w:hAnsiTheme="majorHAnsi"/>
          <w:szCs w:val="24"/>
        </w:rPr>
        <w:t xml:space="preserve">) and the phase </w:t>
      </w:r>
      <w:r w:rsidRPr="00AD38A6">
        <w:rPr>
          <w:rFonts w:asciiTheme="majorHAnsi" w:hAnsiTheme="majorHAnsi"/>
          <w:szCs w:val="24"/>
        </w:rPr>
        <w:lastRenderedPageBreak/>
        <w:t>shift is zero. Below resonance (the case shown), V</w:t>
      </w:r>
      <w:r w:rsidRPr="00AD38A6">
        <w:rPr>
          <w:rFonts w:asciiTheme="majorHAnsi" w:hAnsiTheme="majorHAnsi"/>
          <w:szCs w:val="24"/>
          <w:vertAlign w:val="subscript"/>
        </w:rPr>
        <w:t>C</w:t>
      </w:r>
      <w:r w:rsidRPr="00AD38A6">
        <w:rPr>
          <w:rFonts w:asciiTheme="majorHAnsi" w:hAnsiTheme="majorHAnsi"/>
          <w:szCs w:val="24"/>
        </w:rPr>
        <w:t xml:space="preserve"> &gt; </w:t>
      </w:r>
      <w:proofErr w:type="gramStart"/>
      <w:r w:rsidRPr="00AD38A6">
        <w:rPr>
          <w:rFonts w:asciiTheme="majorHAnsi" w:hAnsiTheme="majorHAnsi"/>
          <w:szCs w:val="24"/>
        </w:rPr>
        <w:t>V</w:t>
      </w:r>
      <w:r w:rsidRPr="00AD38A6">
        <w:rPr>
          <w:rFonts w:asciiTheme="majorHAnsi" w:hAnsiTheme="majorHAnsi"/>
          <w:szCs w:val="24"/>
          <w:vertAlign w:val="subscript"/>
        </w:rPr>
        <w:t xml:space="preserve">L </w:t>
      </w:r>
      <w:r w:rsidRPr="00AD38A6">
        <w:rPr>
          <w:rFonts w:asciiTheme="majorHAnsi" w:hAnsiTheme="majorHAnsi"/>
          <w:szCs w:val="24"/>
        </w:rPr>
        <w:t>,</w:t>
      </w:r>
      <w:proofErr w:type="gramEnd"/>
      <w:r w:rsidRPr="00AD38A6">
        <w:rPr>
          <w:rFonts w:asciiTheme="majorHAnsi" w:hAnsiTheme="majorHAnsi"/>
          <w:szCs w:val="24"/>
        </w:rPr>
        <w:t xml:space="preserve"> the capacitor dominates, total voltage lags total current and the phase shift is negative. Above resonance the inductor dominates.</w:t>
      </w:r>
    </w:p>
    <w:p w14:paraId="475907F5" w14:textId="77777777" w:rsidR="00AD38A6" w:rsidRPr="00AD38A6" w:rsidRDefault="00AD38A6" w:rsidP="00AD38A6">
      <w:pPr>
        <w:pStyle w:val="BodyText"/>
        <w:rPr>
          <w:rFonts w:asciiTheme="majorHAnsi" w:hAnsiTheme="majorHAnsi"/>
          <w:szCs w:val="24"/>
        </w:rPr>
      </w:pPr>
    </w:p>
    <w:p w14:paraId="3D932549" w14:textId="1880DE3F" w:rsidR="00AD38A6" w:rsidRPr="00AD38A6" w:rsidRDefault="00AD38A6" w:rsidP="00AD38A6">
      <w:pPr>
        <w:pStyle w:val="BodyText"/>
        <w:rPr>
          <w:rFonts w:asciiTheme="majorHAnsi" w:hAnsiTheme="majorHAnsi"/>
          <w:szCs w:val="24"/>
        </w:rPr>
      </w:pPr>
      <w:r w:rsidRPr="00AD38A6">
        <w:rPr>
          <w:rFonts w:asciiTheme="majorHAnsi" w:hAnsiTheme="majorHAnsi"/>
          <w:szCs w:val="24"/>
        </w:rPr>
        <w:t xml:space="preserve">The magnitudes of the phasors are related through phasor math where </w:t>
      </w:r>
      <m:oMath>
        <m:sSub>
          <m:sSubPr>
            <m:ctrlPr>
              <w:rPr>
                <w:rFonts w:ascii="Cambria Math" w:hAnsi="Cambria Math"/>
                <w:i/>
                <w:szCs w:val="24"/>
              </w:rPr>
            </m:ctrlPr>
          </m:sSubPr>
          <m:e>
            <m:r>
              <m:rPr>
                <m:scr m:val="script"/>
              </m:rPr>
              <w:rPr>
                <w:rFonts w:ascii="Cambria Math" w:hAnsi="Cambria Math"/>
                <w:szCs w:val="24"/>
              </w:rPr>
              <m:t>E</m:t>
            </m:r>
          </m:e>
          <m:sub>
            <m:r>
              <w:rPr>
                <w:rFonts w:ascii="Cambria Math" w:hAnsi="Cambria Math"/>
                <w:szCs w:val="24"/>
              </w:rPr>
              <m:t>0</m:t>
            </m:r>
          </m:sub>
        </m:sSub>
      </m:oMath>
      <w:r>
        <w:rPr>
          <w:rFonts w:asciiTheme="majorHAnsi" w:hAnsiTheme="majorHAnsi"/>
          <w:szCs w:val="24"/>
        </w:rPr>
        <w:t xml:space="preserve"> </w:t>
      </w:r>
      <w:r w:rsidRPr="00AD38A6">
        <w:rPr>
          <w:rFonts w:asciiTheme="majorHAnsi" w:hAnsiTheme="majorHAnsi"/>
          <w:szCs w:val="24"/>
        </w:rPr>
        <w:t xml:space="preserve">is the sum of the other three as indicated in Figure </w:t>
      </w:r>
      <w:r w:rsidR="002374E4">
        <w:rPr>
          <w:rFonts w:asciiTheme="majorHAnsi" w:hAnsiTheme="majorHAnsi"/>
          <w:szCs w:val="24"/>
        </w:rPr>
        <w:t>2</w:t>
      </w:r>
      <w:r w:rsidRPr="00AD38A6">
        <w:rPr>
          <w:rFonts w:asciiTheme="majorHAnsi" w:hAnsiTheme="majorHAnsi"/>
          <w:szCs w:val="24"/>
        </w:rPr>
        <w:t xml:space="preserve"> where the phasors are added like vectors.</w:t>
      </w:r>
    </w:p>
    <w:p w14:paraId="510A2ED8" w14:textId="77777777" w:rsidR="00AD38A6" w:rsidRPr="00AD38A6" w:rsidRDefault="00AD38A6" w:rsidP="00AD38A6">
      <w:pPr>
        <w:pStyle w:val="BodyText"/>
        <w:rPr>
          <w:rFonts w:asciiTheme="majorHAnsi" w:hAnsiTheme="majorHAnsi"/>
          <w:szCs w:val="24"/>
        </w:rPr>
      </w:pPr>
    </w:p>
    <w:p w14:paraId="0EB3FFB2" w14:textId="77777777" w:rsidR="00AD38A6" w:rsidRPr="00AD38A6" w:rsidRDefault="00AD38A6" w:rsidP="00AD38A6">
      <w:pPr>
        <w:pStyle w:val="BodyText"/>
        <w:rPr>
          <w:rFonts w:asciiTheme="majorHAnsi" w:hAnsiTheme="majorHAnsi"/>
          <w:szCs w:val="24"/>
        </w:rPr>
      </w:pPr>
    </w:p>
    <w:p w14:paraId="2A65005E" w14:textId="77777777" w:rsidR="00AD38A6" w:rsidRPr="00AD38A6" w:rsidRDefault="00AD38A6" w:rsidP="00AD38A6">
      <w:pPr>
        <w:pStyle w:val="BodyText"/>
        <w:rPr>
          <w:rFonts w:asciiTheme="majorHAnsi" w:hAnsiTheme="majorHAnsi"/>
          <w:szCs w:val="24"/>
        </w:rPr>
      </w:pPr>
      <w:r w:rsidRPr="00AD38A6">
        <w:rPr>
          <w:rFonts w:asciiTheme="majorHAnsi" w:hAnsiTheme="majorHAnsi"/>
          <w:szCs w:val="24"/>
        </w:rPr>
        <w:t>Measuring the Phase Angle:</w:t>
      </w:r>
    </w:p>
    <w:p w14:paraId="7FCBF288" w14:textId="77777777" w:rsidR="00AD38A6" w:rsidRPr="00AD38A6" w:rsidRDefault="00AD38A6" w:rsidP="00AD38A6">
      <w:pPr>
        <w:pStyle w:val="BodyText"/>
        <w:rPr>
          <w:rFonts w:asciiTheme="majorHAnsi" w:hAnsiTheme="majorHAnsi"/>
          <w:szCs w:val="24"/>
        </w:rPr>
      </w:pPr>
    </w:p>
    <w:p w14:paraId="4E244A2F" w14:textId="77777777" w:rsidR="00AD38A6" w:rsidRPr="00AD38A6" w:rsidRDefault="00AD38A6" w:rsidP="00AD38A6">
      <w:pPr>
        <w:pStyle w:val="BodyText"/>
        <w:rPr>
          <w:rFonts w:asciiTheme="majorHAnsi" w:hAnsiTheme="majorHAnsi"/>
          <w:szCs w:val="24"/>
        </w:rPr>
      </w:pPr>
      <w:r w:rsidRPr="00AD38A6">
        <w:rPr>
          <w:rFonts w:asciiTheme="majorHAnsi" w:hAnsiTheme="majorHAnsi"/>
          <w:szCs w:val="24"/>
        </w:rPr>
        <w:t xml:space="preserve">We will measure the time </w:t>
      </w:r>
      <w:proofErr w:type="spellStart"/>
      <w:r w:rsidRPr="00AD38A6">
        <w:rPr>
          <w:rFonts w:asciiTheme="majorHAnsi" w:hAnsiTheme="majorHAnsi"/>
          <w:szCs w:val="24"/>
        </w:rPr>
        <w:t>Δt</w:t>
      </w:r>
      <w:proofErr w:type="spellEnd"/>
      <w:r w:rsidRPr="00AD38A6">
        <w:rPr>
          <w:rFonts w:asciiTheme="majorHAnsi" w:hAnsiTheme="majorHAnsi"/>
          <w:szCs w:val="24"/>
        </w:rPr>
        <w:t xml:space="preserve"> by which a signal leads or lags the circuit current (</w:t>
      </w:r>
      <w:proofErr w:type="gramStart"/>
      <w:r w:rsidRPr="00AD38A6">
        <w:rPr>
          <w:rFonts w:asciiTheme="majorHAnsi" w:hAnsiTheme="majorHAnsi"/>
          <w:szCs w:val="24"/>
        </w:rPr>
        <w:t>actually V</w:t>
      </w:r>
      <w:r w:rsidRPr="00AD38A6">
        <w:rPr>
          <w:rFonts w:asciiTheme="majorHAnsi" w:hAnsiTheme="majorHAnsi"/>
          <w:szCs w:val="24"/>
          <w:vertAlign w:val="subscript"/>
        </w:rPr>
        <w:t>R</w:t>
      </w:r>
      <w:proofErr w:type="gramEnd"/>
      <w:r w:rsidRPr="00AD38A6">
        <w:rPr>
          <w:rFonts w:asciiTheme="majorHAnsi" w:hAnsiTheme="majorHAnsi"/>
          <w:szCs w:val="24"/>
        </w:rPr>
        <w:t>). Since 360⁰ of phase shift is equivalent to one cycle, we have:</w:t>
      </w:r>
    </w:p>
    <w:p w14:paraId="64A967FB" w14:textId="22DAC964" w:rsidR="00871313" w:rsidRDefault="00871313" w:rsidP="003763FA">
      <w:pPr>
        <w:pStyle w:val="BodyText"/>
        <w:rPr>
          <w:rFonts w:asciiTheme="majorHAnsi" w:hAnsiTheme="majorHAnsi"/>
          <w:szCs w:val="24"/>
        </w:rPr>
      </w:pPr>
    </w:p>
    <w:p w14:paraId="3E6CC523" w14:textId="7F76FD07" w:rsidR="002374E4" w:rsidRPr="002374E4" w:rsidRDefault="008453FE"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φ=360°</m:t>
              </m:r>
              <m:d>
                <m:dPr>
                  <m:ctrlPr>
                    <w:rPr>
                      <w:rFonts w:ascii="Cambria Math" w:hAnsi="Cambria Math"/>
                      <w:i/>
                      <w:szCs w:val="24"/>
                    </w:rPr>
                  </m:ctrlPr>
                </m:dPr>
                <m:e>
                  <m:r>
                    <m:rPr>
                      <m:sty m:val="p"/>
                    </m:rPr>
                    <w:rPr>
                      <w:rFonts w:ascii="Cambria Math" w:hAnsi="Cambria Math"/>
                      <w:szCs w:val="24"/>
                    </w:rPr>
                    <m:t>Δ</m:t>
                  </m:r>
                  <m:r>
                    <w:rPr>
                      <w:rFonts w:ascii="Cambria Math" w:hAnsi="Cambria Math"/>
                      <w:szCs w:val="24"/>
                    </w:rPr>
                    <m:t>t</m:t>
                  </m:r>
                  <m:r>
                    <m:rPr>
                      <m:lit/>
                    </m:rPr>
                    <w:rPr>
                      <w:rFonts w:ascii="Cambria Math" w:hAnsi="Cambria Math"/>
                      <w:szCs w:val="24"/>
                    </w:rPr>
                    <m:t>/</m:t>
                  </m:r>
                  <m:r>
                    <w:rPr>
                      <w:rFonts w:ascii="Cambria Math" w:hAnsi="Cambria Math"/>
                      <w:szCs w:val="24"/>
                    </w:rPr>
                    <m:t>T</m:t>
                  </m:r>
                </m:e>
              </m:d>
              <m:r>
                <w:rPr>
                  <w:rFonts w:ascii="Cambria Math" w:hAnsi="Cambria Math"/>
                  <w:szCs w:val="24"/>
                </w:rPr>
                <m:t>=360°</m:t>
              </m:r>
              <m:d>
                <m:dPr>
                  <m:ctrlPr>
                    <w:rPr>
                      <w:rFonts w:ascii="Cambria Math" w:hAnsi="Cambria Math"/>
                      <w:i/>
                      <w:szCs w:val="24"/>
                    </w:rPr>
                  </m:ctrlPr>
                </m:dPr>
                <m:e>
                  <m:r>
                    <m:rPr>
                      <m:sty m:val="p"/>
                    </m:rPr>
                    <w:rPr>
                      <w:rFonts w:ascii="Cambria Math" w:hAnsi="Cambria Math"/>
                      <w:szCs w:val="24"/>
                    </w:rPr>
                    <m:t>Δ</m:t>
                  </m:r>
                  <m:r>
                    <w:rPr>
                      <w:rFonts w:ascii="Cambria Math" w:hAnsi="Cambria Math"/>
                      <w:szCs w:val="24"/>
                    </w:rPr>
                    <m:t>t</m:t>
                  </m:r>
                </m:e>
              </m:d>
              <m:r>
                <w:rPr>
                  <w:rFonts w:ascii="Cambria Math" w:hAnsi="Cambria Math"/>
                  <w:szCs w:val="24"/>
                </w:rPr>
                <m:t>f#</m:t>
              </m:r>
              <m:d>
                <m:dPr>
                  <m:ctrlPr>
                    <w:rPr>
                      <w:rFonts w:ascii="Cambria Math" w:hAnsi="Cambria Math"/>
                      <w:i/>
                      <w:szCs w:val="24"/>
                    </w:rPr>
                  </m:ctrlPr>
                </m:dPr>
                <m:e>
                  <m:r>
                    <w:rPr>
                      <w:rFonts w:ascii="Cambria Math" w:hAnsi="Cambria Math"/>
                      <w:szCs w:val="24"/>
                    </w:rPr>
                    <m:t>8</m:t>
                  </m:r>
                </m:e>
              </m:d>
            </m:e>
          </m:eqArr>
        </m:oMath>
      </m:oMathPara>
    </w:p>
    <w:p w14:paraId="37700B0A" w14:textId="77777777" w:rsidR="002374E4" w:rsidRDefault="002374E4" w:rsidP="003763FA">
      <w:pPr>
        <w:pStyle w:val="BodyText"/>
        <w:rPr>
          <w:rFonts w:asciiTheme="majorHAnsi" w:hAnsiTheme="majorHAnsi"/>
          <w:szCs w:val="24"/>
        </w:rPr>
      </w:pPr>
    </w:p>
    <w:p w14:paraId="12D5EA82" w14:textId="606444B0" w:rsidR="002374E4" w:rsidRDefault="002374E4" w:rsidP="003763FA">
      <w:pPr>
        <w:pStyle w:val="BodyText"/>
        <w:rPr>
          <w:rFonts w:asciiTheme="majorHAnsi" w:hAnsiTheme="majorHAnsi"/>
          <w:szCs w:val="24"/>
        </w:rPr>
      </w:pPr>
      <w:r>
        <w:rPr>
          <w:rFonts w:asciiTheme="majorHAnsi" w:hAnsiTheme="majorHAnsi"/>
          <w:szCs w:val="24"/>
        </w:rPr>
        <w:t xml:space="preserve">where T is the period and f </w:t>
      </w:r>
      <w:proofErr w:type="gramStart"/>
      <w:r>
        <w:rPr>
          <w:rFonts w:asciiTheme="majorHAnsi" w:hAnsiTheme="majorHAnsi"/>
          <w:szCs w:val="24"/>
        </w:rPr>
        <w:t>is</w:t>
      </w:r>
      <w:proofErr w:type="gramEnd"/>
      <w:r>
        <w:rPr>
          <w:rFonts w:asciiTheme="majorHAnsi" w:hAnsiTheme="majorHAnsi"/>
          <w:szCs w:val="24"/>
        </w:rPr>
        <w:t xml:space="preserve"> the frequency.</w:t>
      </w:r>
    </w:p>
    <w:p w14:paraId="01AC0DC6" w14:textId="409925BE" w:rsidR="002374E4" w:rsidRDefault="002374E4" w:rsidP="003763FA">
      <w:pPr>
        <w:pStyle w:val="BodyText"/>
        <w:rPr>
          <w:rFonts w:asciiTheme="majorHAnsi" w:hAnsiTheme="majorHAnsi"/>
          <w:szCs w:val="24"/>
        </w:rPr>
      </w:pPr>
    </w:p>
    <w:p w14:paraId="569F3BD4" w14:textId="77777777" w:rsidR="002374E4" w:rsidRDefault="002374E4" w:rsidP="002374E4">
      <w:pPr>
        <w:pStyle w:val="BodyText"/>
        <w:keepNext/>
      </w:pPr>
      <w:r>
        <w:rPr>
          <w:noProof/>
          <w:szCs w:val="24"/>
        </w:rPr>
        <w:drawing>
          <wp:inline distT="0" distB="0" distL="0" distR="0" wp14:anchorId="62394188" wp14:editId="50B00084">
            <wp:extent cx="4424760" cy="3345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5638" cy="3368524"/>
                    </a:xfrm>
                    <a:prstGeom prst="rect">
                      <a:avLst/>
                    </a:prstGeom>
                    <a:noFill/>
                    <a:ln>
                      <a:noFill/>
                    </a:ln>
                  </pic:spPr>
                </pic:pic>
              </a:graphicData>
            </a:graphic>
          </wp:inline>
        </w:drawing>
      </w:r>
    </w:p>
    <w:p w14:paraId="4E49C86F" w14:textId="087E9D96" w:rsidR="002374E4" w:rsidRPr="002374E4" w:rsidRDefault="002374E4" w:rsidP="002374E4">
      <w:pPr>
        <w:pStyle w:val="Caption"/>
        <w:rPr>
          <w:rFonts w:asciiTheme="majorHAnsi" w:hAnsiTheme="majorHAnsi"/>
          <w:i w:val="0"/>
          <w:sz w:val="22"/>
          <w:szCs w:val="24"/>
        </w:rPr>
      </w:pPr>
      <w:r w:rsidRPr="002374E4">
        <w:rPr>
          <w:sz w:val="22"/>
        </w:rPr>
        <w:t xml:space="preserve">Figure </w:t>
      </w:r>
      <w:r w:rsidRPr="002374E4">
        <w:rPr>
          <w:sz w:val="22"/>
        </w:rPr>
        <w:fldChar w:fldCharType="begin"/>
      </w:r>
      <w:r w:rsidRPr="002374E4">
        <w:rPr>
          <w:sz w:val="22"/>
        </w:rPr>
        <w:instrText xml:space="preserve"> SEQ Figure \* ARABIC </w:instrText>
      </w:r>
      <w:r w:rsidRPr="002374E4">
        <w:rPr>
          <w:sz w:val="22"/>
        </w:rPr>
        <w:fldChar w:fldCharType="separate"/>
      </w:r>
      <w:r w:rsidR="000A4BBC">
        <w:rPr>
          <w:noProof/>
          <w:sz w:val="22"/>
        </w:rPr>
        <w:t>2</w:t>
      </w:r>
      <w:r w:rsidRPr="002374E4">
        <w:rPr>
          <w:sz w:val="22"/>
        </w:rPr>
        <w:fldChar w:fldCharType="end"/>
      </w:r>
      <w:r w:rsidRPr="002374E4">
        <w:rPr>
          <w:sz w:val="22"/>
        </w:rPr>
        <w:t>: Phasors.</w:t>
      </w:r>
    </w:p>
    <w:p w14:paraId="288B4C44" w14:textId="77777777" w:rsidR="002374E4" w:rsidRDefault="002374E4" w:rsidP="003763FA">
      <w:pPr>
        <w:pStyle w:val="BodyText"/>
        <w:rPr>
          <w:rFonts w:asciiTheme="majorHAnsi" w:hAnsiTheme="majorHAnsi"/>
          <w:szCs w:val="24"/>
        </w:rPr>
      </w:pPr>
    </w:p>
    <w:p w14:paraId="17A01FFB" w14:textId="77777777" w:rsidR="000A0A6E" w:rsidRDefault="000A0A6E">
      <w:pPr>
        <w:rPr>
          <w:rFonts w:asciiTheme="majorHAnsi" w:hAnsiTheme="majorHAnsi"/>
          <w:b/>
          <w:sz w:val="24"/>
          <w:szCs w:val="24"/>
        </w:rPr>
      </w:pPr>
      <w:r>
        <w:rPr>
          <w:rFonts w:asciiTheme="majorHAnsi" w:hAnsiTheme="majorHAnsi"/>
          <w:sz w:val="24"/>
          <w:szCs w:val="24"/>
        </w:rPr>
        <w:br w:type="page"/>
      </w:r>
    </w:p>
    <w:p w14:paraId="22E8E8CD" w14:textId="0B109E93" w:rsidR="00FF659A" w:rsidRDefault="00FF659A" w:rsidP="0094761C">
      <w:pPr>
        <w:pStyle w:val="Heading2"/>
        <w:rPr>
          <w:rFonts w:asciiTheme="majorHAnsi" w:hAnsiTheme="majorHAnsi"/>
          <w:sz w:val="24"/>
          <w:szCs w:val="24"/>
        </w:rPr>
      </w:pPr>
      <w:r w:rsidRPr="00A6505D">
        <w:rPr>
          <w:rFonts w:asciiTheme="majorHAnsi" w:hAnsiTheme="majorHAnsi"/>
          <w:sz w:val="24"/>
          <w:szCs w:val="24"/>
        </w:rPr>
        <w:lastRenderedPageBreak/>
        <w:t>Experiment</w:t>
      </w:r>
      <w:r w:rsidR="00585C59">
        <w:rPr>
          <w:rFonts w:asciiTheme="majorHAnsi" w:hAnsiTheme="majorHAnsi"/>
          <w:sz w:val="24"/>
          <w:szCs w:val="24"/>
        </w:rPr>
        <w:t>:</w:t>
      </w:r>
    </w:p>
    <w:p w14:paraId="292C7B31" w14:textId="6BD7C4C0" w:rsidR="00FA1844" w:rsidRDefault="00FA1844" w:rsidP="00FA1844">
      <w:pPr>
        <w:rPr>
          <w:rFonts w:asciiTheme="majorHAnsi" w:hAnsiTheme="majorHAnsi"/>
          <w:b/>
          <w:i/>
          <w:sz w:val="24"/>
          <w:szCs w:val="24"/>
        </w:rPr>
      </w:pPr>
      <w:r>
        <w:rPr>
          <w:rFonts w:asciiTheme="majorHAnsi" w:hAnsiTheme="majorHAnsi"/>
          <w:b/>
          <w:i/>
          <w:sz w:val="24"/>
          <w:szCs w:val="24"/>
        </w:rPr>
        <w:t>Set up</w:t>
      </w:r>
      <w:r w:rsidR="008F4D55">
        <w:rPr>
          <w:rFonts w:asciiTheme="majorHAnsi" w:hAnsiTheme="majorHAnsi"/>
          <w:b/>
          <w:i/>
          <w:sz w:val="24"/>
          <w:szCs w:val="24"/>
        </w:rPr>
        <w:t>:</w:t>
      </w:r>
    </w:p>
    <w:p w14:paraId="5968BCCA" w14:textId="77777777" w:rsidR="002E1D9C" w:rsidRDefault="002E1D9C" w:rsidP="002E1D9C">
      <w:pPr>
        <w:keepNext/>
      </w:pPr>
      <w:r>
        <w:rPr>
          <w:noProof/>
        </w:rPr>
        <w:drawing>
          <wp:inline distT="0" distB="0" distL="0" distR="0" wp14:anchorId="1AE8AE79" wp14:editId="53422710">
            <wp:extent cx="4076700" cy="2880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2149" cy="2898852"/>
                    </a:xfrm>
                    <a:prstGeom prst="rect">
                      <a:avLst/>
                    </a:prstGeom>
                    <a:noFill/>
                    <a:ln>
                      <a:noFill/>
                    </a:ln>
                  </pic:spPr>
                </pic:pic>
              </a:graphicData>
            </a:graphic>
          </wp:inline>
        </w:drawing>
      </w:r>
    </w:p>
    <w:p w14:paraId="4FA3E8B8" w14:textId="5541A642" w:rsidR="002E1D9C" w:rsidRPr="002E1D9C" w:rsidRDefault="002E1D9C" w:rsidP="002E1D9C">
      <w:pPr>
        <w:pStyle w:val="Caption"/>
        <w:ind w:firstLine="360"/>
        <w:rPr>
          <w:rFonts w:asciiTheme="majorHAnsi" w:hAnsiTheme="majorHAnsi"/>
          <w:sz w:val="32"/>
          <w:szCs w:val="24"/>
        </w:rPr>
      </w:pPr>
      <w:r w:rsidRPr="002E1D9C">
        <w:rPr>
          <w:sz w:val="22"/>
        </w:rPr>
        <w:t xml:space="preserve">Figure </w:t>
      </w:r>
      <w:r w:rsidRPr="002E1D9C">
        <w:rPr>
          <w:sz w:val="22"/>
        </w:rPr>
        <w:fldChar w:fldCharType="begin"/>
      </w:r>
      <w:r w:rsidRPr="002E1D9C">
        <w:rPr>
          <w:sz w:val="22"/>
        </w:rPr>
        <w:instrText xml:space="preserve"> SEQ Figure \* ARABIC </w:instrText>
      </w:r>
      <w:r w:rsidRPr="002E1D9C">
        <w:rPr>
          <w:sz w:val="22"/>
        </w:rPr>
        <w:fldChar w:fldCharType="separate"/>
      </w:r>
      <w:r w:rsidR="000A4BBC">
        <w:rPr>
          <w:noProof/>
          <w:sz w:val="22"/>
        </w:rPr>
        <w:t>3</w:t>
      </w:r>
      <w:r w:rsidRPr="002E1D9C">
        <w:rPr>
          <w:sz w:val="22"/>
        </w:rPr>
        <w:fldChar w:fldCharType="end"/>
      </w:r>
      <w:r w:rsidRPr="002E1D9C">
        <w:rPr>
          <w:sz w:val="22"/>
        </w:rPr>
        <w:t>: LRC series circuit diagram with voltage sensors.</w:t>
      </w:r>
    </w:p>
    <w:p w14:paraId="5BDE7205" w14:textId="6A173C0A" w:rsidR="002374E4" w:rsidRPr="002374E4" w:rsidRDefault="002374E4" w:rsidP="002374E4">
      <w:pPr>
        <w:pStyle w:val="ListParagraph"/>
        <w:numPr>
          <w:ilvl w:val="0"/>
          <w:numId w:val="29"/>
        </w:numPr>
        <w:rPr>
          <w:rFonts w:asciiTheme="majorHAnsi" w:hAnsiTheme="majorHAnsi"/>
          <w:sz w:val="24"/>
          <w:szCs w:val="24"/>
        </w:rPr>
      </w:pPr>
      <w:r w:rsidRPr="002374E4">
        <w:rPr>
          <w:rFonts w:asciiTheme="majorHAnsi" w:hAnsiTheme="majorHAnsi"/>
          <w:sz w:val="24"/>
          <w:szCs w:val="24"/>
        </w:rPr>
        <w:t xml:space="preserve">Construct the circuit shown at </w:t>
      </w:r>
      <w:r w:rsidR="002E1D9C">
        <w:rPr>
          <w:rFonts w:asciiTheme="majorHAnsi" w:hAnsiTheme="majorHAnsi"/>
          <w:sz w:val="24"/>
          <w:szCs w:val="24"/>
        </w:rPr>
        <w:t>above</w:t>
      </w:r>
      <w:r w:rsidRPr="002374E4">
        <w:rPr>
          <w:rFonts w:asciiTheme="majorHAnsi" w:hAnsiTheme="majorHAnsi"/>
          <w:sz w:val="24"/>
          <w:szCs w:val="24"/>
        </w:rPr>
        <w:t xml:space="preserve"> using the following values (see Figure </w:t>
      </w:r>
      <w:r w:rsidR="002E1D9C">
        <w:rPr>
          <w:rFonts w:asciiTheme="majorHAnsi" w:hAnsiTheme="majorHAnsi"/>
          <w:sz w:val="24"/>
          <w:szCs w:val="24"/>
        </w:rPr>
        <w:t>3</w:t>
      </w:r>
      <w:r w:rsidRPr="002374E4">
        <w:rPr>
          <w:rFonts w:asciiTheme="majorHAnsi" w:hAnsiTheme="majorHAnsi"/>
          <w:sz w:val="24"/>
          <w:szCs w:val="24"/>
        </w:rPr>
        <w:t>):</w:t>
      </w:r>
    </w:p>
    <w:p w14:paraId="7FC90454" w14:textId="77777777" w:rsidR="002374E4" w:rsidRPr="002374E4" w:rsidRDefault="002374E4" w:rsidP="002374E4">
      <w:pPr>
        <w:rPr>
          <w:rFonts w:asciiTheme="majorHAnsi" w:hAnsiTheme="majorHAnsi"/>
          <w:sz w:val="24"/>
          <w:szCs w:val="24"/>
        </w:rPr>
      </w:pPr>
    </w:p>
    <w:p w14:paraId="5DB7F48A" w14:textId="77777777" w:rsidR="002374E4" w:rsidRPr="002374E4" w:rsidRDefault="002374E4" w:rsidP="002E1D9C">
      <w:pPr>
        <w:ind w:left="720"/>
        <w:rPr>
          <w:rFonts w:asciiTheme="majorHAnsi" w:hAnsiTheme="majorHAnsi"/>
          <w:sz w:val="24"/>
          <w:szCs w:val="24"/>
        </w:rPr>
      </w:pPr>
      <w:r w:rsidRPr="002374E4">
        <w:rPr>
          <w:rFonts w:asciiTheme="majorHAnsi" w:hAnsiTheme="majorHAnsi"/>
          <w:sz w:val="24"/>
          <w:szCs w:val="24"/>
        </w:rPr>
        <w:t xml:space="preserve">L = 6.8 </w:t>
      </w:r>
      <w:proofErr w:type="spellStart"/>
      <w:r w:rsidRPr="002374E4">
        <w:rPr>
          <w:rFonts w:asciiTheme="majorHAnsi" w:hAnsiTheme="majorHAnsi"/>
          <w:sz w:val="24"/>
          <w:szCs w:val="24"/>
        </w:rPr>
        <w:t>mH</w:t>
      </w:r>
      <w:proofErr w:type="spellEnd"/>
    </w:p>
    <w:p w14:paraId="752D2CDE" w14:textId="77777777" w:rsidR="002374E4" w:rsidRPr="002374E4" w:rsidRDefault="002374E4" w:rsidP="002E1D9C">
      <w:pPr>
        <w:ind w:left="720"/>
        <w:rPr>
          <w:rFonts w:asciiTheme="majorHAnsi" w:hAnsiTheme="majorHAnsi"/>
          <w:sz w:val="24"/>
          <w:szCs w:val="24"/>
        </w:rPr>
      </w:pPr>
      <w:r w:rsidRPr="002374E4">
        <w:rPr>
          <w:rFonts w:asciiTheme="majorHAnsi" w:hAnsiTheme="majorHAnsi"/>
          <w:sz w:val="24"/>
          <w:szCs w:val="24"/>
        </w:rPr>
        <w:t>C = 3900 pF</w:t>
      </w:r>
    </w:p>
    <w:p w14:paraId="611F3F93" w14:textId="77777777" w:rsidR="002374E4" w:rsidRPr="002374E4" w:rsidRDefault="002374E4" w:rsidP="002E1D9C">
      <w:pPr>
        <w:ind w:left="720"/>
        <w:rPr>
          <w:rFonts w:asciiTheme="majorHAnsi" w:hAnsiTheme="majorHAnsi"/>
          <w:sz w:val="24"/>
          <w:szCs w:val="24"/>
        </w:rPr>
      </w:pPr>
      <w:r w:rsidRPr="002374E4">
        <w:rPr>
          <w:rFonts w:asciiTheme="majorHAnsi" w:hAnsiTheme="majorHAnsi"/>
          <w:sz w:val="24"/>
          <w:szCs w:val="24"/>
        </w:rPr>
        <w:t xml:space="preserve">R = 1.0 </w:t>
      </w:r>
      <w:proofErr w:type="spellStart"/>
      <w:r w:rsidRPr="002374E4">
        <w:rPr>
          <w:rFonts w:asciiTheme="majorHAnsi" w:hAnsiTheme="majorHAnsi"/>
          <w:sz w:val="24"/>
          <w:szCs w:val="24"/>
        </w:rPr>
        <w:t>kΩ</w:t>
      </w:r>
      <w:proofErr w:type="spellEnd"/>
    </w:p>
    <w:p w14:paraId="06D6DF38" w14:textId="16B8CB4A" w:rsidR="002374E4" w:rsidRPr="002374E4" w:rsidRDefault="002374E4" w:rsidP="002374E4">
      <w:pPr>
        <w:rPr>
          <w:rFonts w:asciiTheme="majorHAnsi" w:hAnsiTheme="majorHAnsi"/>
          <w:sz w:val="24"/>
          <w:szCs w:val="24"/>
        </w:rPr>
      </w:pPr>
    </w:p>
    <w:p w14:paraId="28353A83" w14:textId="68E680F5" w:rsidR="002E1D9C" w:rsidRDefault="002E1D9C" w:rsidP="002374E4">
      <w:pPr>
        <w:pStyle w:val="ListParagraph"/>
        <w:numPr>
          <w:ilvl w:val="0"/>
          <w:numId w:val="29"/>
        </w:numPr>
        <w:rPr>
          <w:rFonts w:asciiTheme="majorHAnsi" w:hAnsiTheme="majorHAnsi"/>
          <w:sz w:val="24"/>
          <w:szCs w:val="24"/>
        </w:rPr>
      </w:pPr>
      <w:r>
        <w:rPr>
          <w:noProof/>
        </w:rPr>
        <w:drawing>
          <wp:anchor distT="0" distB="0" distL="114300" distR="114300" simplePos="0" relativeHeight="251658240" behindDoc="0" locked="0" layoutInCell="1" allowOverlap="1" wp14:anchorId="6BBFF4BF" wp14:editId="1A0C940A">
            <wp:simplePos x="0" y="0"/>
            <wp:positionH relativeFrom="margin">
              <wp:posOffset>3627120</wp:posOffset>
            </wp:positionH>
            <wp:positionV relativeFrom="paragraph">
              <wp:posOffset>9525</wp:posOffset>
            </wp:positionV>
            <wp:extent cx="2487168" cy="2633472"/>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168" cy="2633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4E4" w:rsidRPr="002374E4">
        <w:rPr>
          <w:rFonts w:asciiTheme="majorHAnsi" w:hAnsiTheme="majorHAnsi"/>
          <w:sz w:val="24"/>
          <w:szCs w:val="24"/>
        </w:rPr>
        <w:t xml:space="preserve">Connect to Output #2 on the 850 Universal Interface using the BNC to banana cord. </w:t>
      </w:r>
    </w:p>
    <w:p w14:paraId="6BAEA7CB" w14:textId="0B9C5DFC" w:rsidR="002E1D9C" w:rsidRDefault="002374E4" w:rsidP="002E1D9C">
      <w:pPr>
        <w:pStyle w:val="ListParagraph"/>
        <w:numPr>
          <w:ilvl w:val="1"/>
          <w:numId w:val="29"/>
        </w:numPr>
        <w:rPr>
          <w:rFonts w:asciiTheme="majorHAnsi" w:hAnsiTheme="majorHAnsi"/>
          <w:sz w:val="24"/>
          <w:szCs w:val="24"/>
        </w:rPr>
      </w:pPr>
      <w:r w:rsidRPr="002374E4">
        <w:rPr>
          <w:rFonts w:asciiTheme="majorHAnsi" w:hAnsiTheme="majorHAnsi"/>
          <w:sz w:val="24"/>
          <w:szCs w:val="24"/>
        </w:rPr>
        <w:t xml:space="preserve">Note that it is important to connect the </w:t>
      </w:r>
      <w:proofErr w:type="gramStart"/>
      <w:r w:rsidRPr="002374E4">
        <w:rPr>
          <w:rFonts w:asciiTheme="majorHAnsi" w:hAnsiTheme="majorHAnsi"/>
          <w:sz w:val="24"/>
          <w:szCs w:val="24"/>
        </w:rPr>
        <w:t>left hand</w:t>
      </w:r>
      <w:proofErr w:type="gramEnd"/>
      <w:r w:rsidRPr="002374E4">
        <w:rPr>
          <w:rFonts w:asciiTheme="majorHAnsi" w:hAnsiTheme="majorHAnsi"/>
          <w:sz w:val="24"/>
          <w:szCs w:val="24"/>
        </w:rPr>
        <w:t xml:space="preserve"> side of the inductor to the right hand side of the capacitor and the left hand side of the capacitor to the right hand side of the resistor as shown</w:t>
      </w:r>
      <w:r w:rsidR="002E1D9C">
        <w:rPr>
          <w:rFonts w:asciiTheme="majorHAnsi" w:hAnsiTheme="majorHAnsi"/>
          <w:sz w:val="24"/>
          <w:szCs w:val="24"/>
        </w:rPr>
        <w:t xml:space="preserve"> in figure 4</w:t>
      </w:r>
      <w:r w:rsidRPr="002374E4">
        <w:rPr>
          <w:rFonts w:asciiTheme="majorHAnsi" w:hAnsiTheme="majorHAnsi"/>
          <w:sz w:val="24"/>
          <w:szCs w:val="24"/>
        </w:rPr>
        <w:t xml:space="preserve">. </w:t>
      </w:r>
    </w:p>
    <w:p w14:paraId="7C3E21A2" w14:textId="6E3A4DB8" w:rsidR="002374E4" w:rsidRPr="002374E4" w:rsidRDefault="002374E4" w:rsidP="002E1D9C">
      <w:pPr>
        <w:pStyle w:val="ListParagraph"/>
        <w:numPr>
          <w:ilvl w:val="1"/>
          <w:numId w:val="29"/>
        </w:numPr>
        <w:rPr>
          <w:rFonts w:asciiTheme="majorHAnsi" w:hAnsiTheme="majorHAnsi"/>
          <w:sz w:val="24"/>
          <w:szCs w:val="24"/>
        </w:rPr>
      </w:pPr>
      <w:r w:rsidRPr="002374E4">
        <w:rPr>
          <w:rFonts w:asciiTheme="majorHAnsi" w:hAnsiTheme="majorHAnsi"/>
          <w:sz w:val="24"/>
          <w:szCs w:val="24"/>
        </w:rPr>
        <w:t>A voltage sensor is connected to the D analog input on the 850 Universal Interface and connected so that it measures the total voltage (V</w:t>
      </w:r>
      <w:r w:rsidRPr="002374E4">
        <w:rPr>
          <w:rFonts w:asciiTheme="majorHAnsi" w:hAnsiTheme="majorHAnsi"/>
          <w:sz w:val="24"/>
          <w:szCs w:val="24"/>
          <w:vertAlign w:val="subscript"/>
        </w:rPr>
        <w:t xml:space="preserve">D </w:t>
      </w:r>
      <w:r w:rsidRPr="002374E4">
        <w:rPr>
          <w:rFonts w:asciiTheme="majorHAnsi" w:hAnsiTheme="majorHAnsi"/>
          <w:sz w:val="24"/>
          <w:szCs w:val="24"/>
        </w:rPr>
        <w:t>= V</w:t>
      </w:r>
      <w:r w:rsidRPr="002374E4">
        <w:rPr>
          <w:rFonts w:asciiTheme="majorHAnsi" w:hAnsiTheme="majorHAnsi"/>
          <w:sz w:val="24"/>
          <w:szCs w:val="24"/>
          <w:vertAlign w:val="subscript"/>
        </w:rPr>
        <w:t>o</w:t>
      </w:r>
      <w:r w:rsidRPr="002374E4">
        <w:rPr>
          <w:rFonts w:asciiTheme="majorHAnsi" w:hAnsiTheme="majorHAnsi"/>
          <w:sz w:val="24"/>
          <w:szCs w:val="24"/>
        </w:rPr>
        <w:t xml:space="preserve">) as shown in Figure </w:t>
      </w:r>
      <w:r w:rsidR="002E1D9C">
        <w:rPr>
          <w:rFonts w:asciiTheme="majorHAnsi" w:hAnsiTheme="majorHAnsi"/>
          <w:sz w:val="24"/>
          <w:szCs w:val="24"/>
        </w:rPr>
        <w:t>3</w:t>
      </w:r>
      <w:r w:rsidRPr="002374E4">
        <w:rPr>
          <w:rFonts w:asciiTheme="majorHAnsi" w:hAnsiTheme="majorHAnsi"/>
          <w:sz w:val="24"/>
          <w:szCs w:val="24"/>
        </w:rPr>
        <w:t>.</w:t>
      </w:r>
    </w:p>
    <w:p w14:paraId="769D5030" w14:textId="4DC48993" w:rsidR="002374E4" w:rsidRPr="002374E4" w:rsidRDefault="00523019" w:rsidP="002374E4">
      <w:pPr>
        <w:rPr>
          <w:rFonts w:asciiTheme="majorHAnsi" w:hAnsiTheme="majorHAnsi"/>
          <w:sz w:val="24"/>
          <w:szCs w:val="24"/>
        </w:rPr>
      </w:pPr>
      <w:r>
        <w:rPr>
          <w:noProof/>
        </w:rPr>
        <mc:AlternateContent>
          <mc:Choice Requires="wps">
            <w:drawing>
              <wp:anchor distT="0" distB="0" distL="114300" distR="114300" simplePos="0" relativeHeight="251660288" behindDoc="0" locked="0" layoutInCell="1" allowOverlap="1" wp14:anchorId="1A1DCDD1" wp14:editId="17CCE5B6">
                <wp:simplePos x="0" y="0"/>
                <wp:positionH relativeFrom="margin">
                  <wp:posOffset>3651250</wp:posOffset>
                </wp:positionH>
                <wp:positionV relativeFrom="paragraph">
                  <wp:posOffset>350851</wp:posOffset>
                </wp:positionV>
                <wp:extent cx="2297430" cy="635"/>
                <wp:effectExtent l="0" t="0" r="7620" b="0"/>
                <wp:wrapSquare wrapText="bothSides"/>
                <wp:docPr id="1" name="Text Box 1"/>
                <wp:cNvGraphicFramePr/>
                <a:graphic xmlns:a="http://schemas.openxmlformats.org/drawingml/2006/main">
                  <a:graphicData uri="http://schemas.microsoft.com/office/word/2010/wordprocessingShape">
                    <wps:wsp>
                      <wps:cNvSpPr txBox="1"/>
                      <wps:spPr>
                        <a:xfrm>
                          <a:off x="0" y="0"/>
                          <a:ext cx="2297430" cy="635"/>
                        </a:xfrm>
                        <a:prstGeom prst="rect">
                          <a:avLst/>
                        </a:prstGeom>
                        <a:solidFill>
                          <a:prstClr val="white"/>
                        </a:solidFill>
                        <a:ln>
                          <a:noFill/>
                        </a:ln>
                      </wps:spPr>
                      <wps:txbx>
                        <w:txbxContent>
                          <w:p w14:paraId="7FB1F045" w14:textId="52254061" w:rsidR="002E1D9C" w:rsidRPr="002E1D9C" w:rsidRDefault="002E1D9C" w:rsidP="002E1D9C">
                            <w:pPr>
                              <w:pStyle w:val="Caption"/>
                              <w:rPr>
                                <w:noProof/>
                                <w:sz w:val="24"/>
                                <w:szCs w:val="20"/>
                              </w:rPr>
                            </w:pPr>
                            <w:r w:rsidRPr="002E1D9C">
                              <w:rPr>
                                <w:sz w:val="22"/>
                              </w:rPr>
                              <w:t xml:space="preserve">Figure </w:t>
                            </w:r>
                            <w:r w:rsidRPr="002E1D9C">
                              <w:rPr>
                                <w:sz w:val="22"/>
                              </w:rPr>
                              <w:fldChar w:fldCharType="begin"/>
                            </w:r>
                            <w:r w:rsidRPr="002E1D9C">
                              <w:rPr>
                                <w:sz w:val="22"/>
                              </w:rPr>
                              <w:instrText xml:space="preserve"> SEQ Figure \* ARABIC </w:instrText>
                            </w:r>
                            <w:r w:rsidRPr="002E1D9C">
                              <w:rPr>
                                <w:sz w:val="22"/>
                              </w:rPr>
                              <w:fldChar w:fldCharType="separate"/>
                            </w:r>
                            <w:r w:rsidR="000A4BBC">
                              <w:rPr>
                                <w:noProof/>
                                <w:sz w:val="22"/>
                              </w:rPr>
                              <w:t>4</w:t>
                            </w:r>
                            <w:r w:rsidRPr="002E1D9C">
                              <w:rPr>
                                <w:sz w:val="22"/>
                              </w:rPr>
                              <w:fldChar w:fldCharType="end"/>
                            </w:r>
                            <w:r w:rsidRPr="002E1D9C">
                              <w:rPr>
                                <w:sz w:val="22"/>
                              </w:rPr>
                              <w:t>: LRC circuit without sensors.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1DCDD1" id="_x0000_t202" coordsize="21600,21600" o:spt="202" path="m,l,21600r21600,l21600,xe">
                <v:stroke joinstyle="miter"/>
                <v:path gradientshapeok="t" o:connecttype="rect"/>
              </v:shapetype>
              <v:shape id="Text Box 1" o:spid="_x0000_s1026" type="#_x0000_t202" style="position:absolute;margin-left:287.5pt;margin-top:27.65pt;width:180.9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" stroked="f">
                <v:textbox style="mso-fit-shape-to-text:t" inset="0,0,0,0">
                  <w:txbxContent>
                    <w:p w14:paraId="7FB1F045" w14:textId="52254061" w:rsidR="002E1D9C" w:rsidRPr="002E1D9C" w:rsidRDefault="002E1D9C" w:rsidP="002E1D9C">
                      <w:pPr>
                        <w:pStyle w:val="Caption"/>
                        <w:rPr>
                          <w:noProof/>
                          <w:sz w:val="24"/>
                          <w:szCs w:val="20"/>
                        </w:rPr>
                      </w:pPr>
                      <w:r w:rsidRPr="002E1D9C">
                        <w:rPr>
                          <w:sz w:val="22"/>
                        </w:rPr>
                        <w:t xml:space="preserve">Figure </w:t>
                      </w:r>
                      <w:r w:rsidRPr="002E1D9C">
                        <w:rPr>
                          <w:sz w:val="22"/>
                        </w:rPr>
                        <w:fldChar w:fldCharType="begin"/>
                      </w:r>
                      <w:r w:rsidRPr="002E1D9C">
                        <w:rPr>
                          <w:sz w:val="22"/>
                        </w:rPr>
                        <w:instrText xml:space="preserve"> SEQ Figure \* ARABIC </w:instrText>
                      </w:r>
                      <w:r w:rsidRPr="002E1D9C">
                        <w:rPr>
                          <w:sz w:val="22"/>
                        </w:rPr>
                        <w:fldChar w:fldCharType="separate"/>
                      </w:r>
                      <w:r w:rsidR="000A4BBC">
                        <w:rPr>
                          <w:noProof/>
                          <w:sz w:val="22"/>
                        </w:rPr>
                        <w:t>4</w:t>
                      </w:r>
                      <w:r w:rsidRPr="002E1D9C">
                        <w:rPr>
                          <w:sz w:val="22"/>
                        </w:rPr>
                        <w:fldChar w:fldCharType="end"/>
                      </w:r>
                      <w:r w:rsidRPr="002E1D9C">
                        <w:rPr>
                          <w:sz w:val="22"/>
                        </w:rPr>
                        <w:t>: LRC circuit without sensors.</w:t>
                      </w:r>
                    </w:p>
                  </w:txbxContent>
                </v:textbox>
                <w10:wrap type="square" anchorx="margin"/>
              </v:shape>
            </w:pict>
          </mc:Fallback>
        </mc:AlternateContent>
      </w:r>
    </w:p>
    <w:p w14:paraId="18822F71" w14:textId="50649BB2" w:rsidR="002E1D9C" w:rsidRDefault="00523019" w:rsidP="002374E4">
      <w:pPr>
        <w:pStyle w:val="ListParagraph"/>
        <w:numPr>
          <w:ilvl w:val="0"/>
          <w:numId w:val="29"/>
        </w:numPr>
        <w:rPr>
          <w:rFonts w:asciiTheme="majorHAnsi" w:hAnsiTheme="majorHAnsi"/>
          <w:sz w:val="24"/>
          <w:szCs w:val="24"/>
        </w:rPr>
      </w:pPr>
      <w:r>
        <w:rPr>
          <w:noProof/>
        </w:rPr>
        <w:lastRenderedPageBreak/>
        <w:drawing>
          <wp:anchor distT="0" distB="0" distL="114300" distR="114300" simplePos="0" relativeHeight="251661312" behindDoc="0" locked="0" layoutInCell="1" allowOverlap="1" wp14:anchorId="497EAFBD" wp14:editId="500CD3E6">
            <wp:simplePos x="0" y="0"/>
            <wp:positionH relativeFrom="margin">
              <wp:posOffset>3350591</wp:posOffset>
            </wp:positionH>
            <wp:positionV relativeFrom="paragraph">
              <wp:posOffset>0</wp:posOffset>
            </wp:positionV>
            <wp:extent cx="2484120" cy="21640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12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4E4" w:rsidRPr="002374E4">
        <w:rPr>
          <w:rFonts w:asciiTheme="majorHAnsi" w:hAnsiTheme="majorHAnsi"/>
          <w:sz w:val="24"/>
          <w:szCs w:val="24"/>
        </w:rPr>
        <w:t xml:space="preserve">Now connect the other three voltage sensors as shown in Figure </w:t>
      </w:r>
      <w:r w:rsidR="002E1D9C">
        <w:rPr>
          <w:rFonts w:asciiTheme="majorHAnsi" w:hAnsiTheme="majorHAnsi"/>
          <w:sz w:val="24"/>
          <w:szCs w:val="24"/>
        </w:rPr>
        <w:t>5</w:t>
      </w:r>
      <w:r w:rsidR="002374E4" w:rsidRPr="002374E4">
        <w:rPr>
          <w:rFonts w:asciiTheme="majorHAnsi" w:hAnsiTheme="majorHAnsi"/>
          <w:sz w:val="24"/>
          <w:szCs w:val="24"/>
        </w:rPr>
        <w:t xml:space="preserve">. </w:t>
      </w:r>
    </w:p>
    <w:p w14:paraId="4798852E" w14:textId="49CC3465" w:rsidR="002E1D9C" w:rsidRDefault="002374E4" w:rsidP="002E1D9C">
      <w:pPr>
        <w:pStyle w:val="ListParagraph"/>
        <w:numPr>
          <w:ilvl w:val="1"/>
          <w:numId w:val="29"/>
        </w:numPr>
        <w:rPr>
          <w:rFonts w:asciiTheme="majorHAnsi" w:hAnsiTheme="majorHAnsi"/>
          <w:sz w:val="24"/>
          <w:szCs w:val="24"/>
        </w:rPr>
      </w:pPr>
      <w:r w:rsidRPr="002374E4">
        <w:rPr>
          <w:rFonts w:asciiTheme="majorHAnsi" w:hAnsiTheme="majorHAnsi"/>
          <w:sz w:val="24"/>
          <w:szCs w:val="24"/>
        </w:rPr>
        <w:t xml:space="preserve">Input A is connected across the resistor. </w:t>
      </w:r>
    </w:p>
    <w:p w14:paraId="6ADDEC9E" w14:textId="77777777" w:rsidR="002E1D9C" w:rsidRDefault="002374E4" w:rsidP="002E1D9C">
      <w:pPr>
        <w:pStyle w:val="ListParagraph"/>
        <w:numPr>
          <w:ilvl w:val="1"/>
          <w:numId w:val="29"/>
        </w:numPr>
        <w:rPr>
          <w:rFonts w:asciiTheme="majorHAnsi" w:hAnsiTheme="majorHAnsi"/>
          <w:sz w:val="24"/>
          <w:szCs w:val="24"/>
        </w:rPr>
      </w:pPr>
      <w:r w:rsidRPr="002374E4">
        <w:rPr>
          <w:rFonts w:asciiTheme="majorHAnsi" w:hAnsiTheme="majorHAnsi"/>
          <w:sz w:val="24"/>
          <w:szCs w:val="24"/>
        </w:rPr>
        <w:t xml:space="preserve">Input B is connected across the inductor. </w:t>
      </w:r>
    </w:p>
    <w:p w14:paraId="3A2C66E3" w14:textId="77777777" w:rsidR="002E1D9C" w:rsidRDefault="002374E4" w:rsidP="002E1D9C">
      <w:pPr>
        <w:pStyle w:val="ListParagraph"/>
        <w:numPr>
          <w:ilvl w:val="1"/>
          <w:numId w:val="29"/>
        </w:numPr>
        <w:rPr>
          <w:rFonts w:asciiTheme="majorHAnsi" w:hAnsiTheme="majorHAnsi"/>
          <w:sz w:val="24"/>
          <w:szCs w:val="24"/>
        </w:rPr>
      </w:pPr>
      <w:r w:rsidRPr="002374E4">
        <w:rPr>
          <w:rFonts w:asciiTheme="majorHAnsi" w:hAnsiTheme="majorHAnsi"/>
          <w:sz w:val="24"/>
          <w:szCs w:val="24"/>
        </w:rPr>
        <w:t xml:space="preserve">Input C is connected across the capacitor. </w:t>
      </w:r>
    </w:p>
    <w:p w14:paraId="0C1A49E3" w14:textId="5ECB5944" w:rsidR="002374E4" w:rsidRPr="002374E4" w:rsidRDefault="002374E4" w:rsidP="002E1D9C">
      <w:pPr>
        <w:pStyle w:val="ListParagraph"/>
        <w:numPr>
          <w:ilvl w:val="1"/>
          <w:numId w:val="29"/>
        </w:numPr>
        <w:rPr>
          <w:rFonts w:asciiTheme="majorHAnsi" w:hAnsiTheme="majorHAnsi"/>
          <w:sz w:val="24"/>
          <w:szCs w:val="24"/>
        </w:rPr>
      </w:pPr>
      <w:r w:rsidRPr="002374E4">
        <w:rPr>
          <w:rFonts w:asciiTheme="majorHAnsi" w:hAnsiTheme="majorHAnsi"/>
          <w:sz w:val="24"/>
          <w:szCs w:val="24"/>
        </w:rPr>
        <w:t>Note that the black side of each voltage sensor is attached on the left side of the circuit board.</w:t>
      </w:r>
    </w:p>
    <w:p w14:paraId="7D5DEC80" w14:textId="5836B785" w:rsidR="0001591A" w:rsidRDefault="0001591A">
      <w:pPr>
        <w:rPr>
          <w:rFonts w:asciiTheme="majorHAnsi" w:hAnsiTheme="majorHAnsi"/>
          <w:sz w:val="24"/>
          <w:szCs w:val="24"/>
        </w:rPr>
      </w:pPr>
    </w:p>
    <w:p w14:paraId="1287FF64" w14:textId="3EB5EA7C" w:rsidR="002374E4" w:rsidRPr="0001591A" w:rsidRDefault="005D0ABC">
      <w:pPr>
        <w:rPr>
          <w:rFonts w:asciiTheme="majorHAnsi" w:hAnsiTheme="majorHAnsi"/>
          <w:sz w:val="24"/>
          <w:szCs w:val="24"/>
        </w:rPr>
      </w:pPr>
      <w:r>
        <w:rPr>
          <w:noProof/>
        </w:rPr>
        <mc:AlternateContent>
          <mc:Choice Requires="wps">
            <w:drawing>
              <wp:anchor distT="0" distB="0" distL="114300" distR="114300" simplePos="0" relativeHeight="251663360" behindDoc="0" locked="0" layoutInCell="1" allowOverlap="1" wp14:anchorId="3650936E" wp14:editId="721A740D">
                <wp:simplePos x="0" y="0"/>
                <wp:positionH relativeFrom="column">
                  <wp:posOffset>3353739</wp:posOffset>
                </wp:positionH>
                <wp:positionV relativeFrom="paragraph">
                  <wp:posOffset>77470</wp:posOffset>
                </wp:positionV>
                <wp:extent cx="248412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wps:spPr>
                      <wps:txbx>
                        <w:txbxContent>
                          <w:p w14:paraId="42FC1E57" w14:textId="31173F61" w:rsidR="002E1D9C" w:rsidRPr="002E1D9C" w:rsidRDefault="002E1D9C" w:rsidP="002E1D9C">
                            <w:pPr>
                              <w:pStyle w:val="Caption"/>
                              <w:rPr>
                                <w:noProof/>
                                <w:sz w:val="24"/>
                                <w:szCs w:val="20"/>
                              </w:rPr>
                            </w:pPr>
                            <w:r w:rsidRPr="002E1D9C">
                              <w:rPr>
                                <w:sz w:val="22"/>
                              </w:rPr>
                              <w:t xml:space="preserve">Figure </w:t>
                            </w:r>
                            <w:r w:rsidRPr="002E1D9C">
                              <w:rPr>
                                <w:sz w:val="22"/>
                              </w:rPr>
                              <w:fldChar w:fldCharType="begin"/>
                            </w:r>
                            <w:r w:rsidRPr="002E1D9C">
                              <w:rPr>
                                <w:sz w:val="22"/>
                              </w:rPr>
                              <w:instrText xml:space="preserve"> SEQ Figure \* ARABIC </w:instrText>
                            </w:r>
                            <w:r w:rsidRPr="002E1D9C">
                              <w:rPr>
                                <w:sz w:val="22"/>
                              </w:rPr>
                              <w:fldChar w:fldCharType="separate"/>
                            </w:r>
                            <w:r w:rsidR="000A4BBC">
                              <w:rPr>
                                <w:noProof/>
                                <w:sz w:val="22"/>
                              </w:rPr>
                              <w:t>5</w:t>
                            </w:r>
                            <w:r w:rsidRPr="002E1D9C">
                              <w:rPr>
                                <w:sz w:val="22"/>
                              </w:rPr>
                              <w:fldChar w:fldCharType="end"/>
                            </w:r>
                            <w:r w:rsidRPr="002E1D9C">
                              <w:rPr>
                                <w:sz w:val="22"/>
                              </w:rPr>
                              <w:t>: LRC circuit with sensors.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50936E" id="Text Box 2" o:spid="_x0000_s1027" type="#_x0000_t202" style="position:absolute;margin-left:264.05pt;margin-top:6.1pt;width:195.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" stroked="f">
                <v:textbox style="mso-fit-shape-to-text:t" inset="0,0,0,0">
                  <w:txbxContent>
                    <w:p w14:paraId="42FC1E57" w14:textId="31173F61" w:rsidR="002E1D9C" w:rsidRPr="002E1D9C" w:rsidRDefault="002E1D9C" w:rsidP="002E1D9C">
                      <w:pPr>
                        <w:pStyle w:val="Caption"/>
                        <w:rPr>
                          <w:noProof/>
                          <w:sz w:val="24"/>
                          <w:szCs w:val="20"/>
                        </w:rPr>
                      </w:pPr>
                      <w:r w:rsidRPr="002E1D9C">
                        <w:rPr>
                          <w:sz w:val="22"/>
                        </w:rPr>
                        <w:t xml:space="preserve">Figure </w:t>
                      </w:r>
                      <w:r w:rsidRPr="002E1D9C">
                        <w:rPr>
                          <w:sz w:val="22"/>
                        </w:rPr>
                        <w:fldChar w:fldCharType="begin"/>
                      </w:r>
                      <w:r w:rsidRPr="002E1D9C">
                        <w:rPr>
                          <w:sz w:val="22"/>
                        </w:rPr>
                        <w:instrText xml:space="preserve"> SEQ Figure \* ARABIC </w:instrText>
                      </w:r>
                      <w:r w:rsidRPr="002E1D9C">
                        <w:rPr>
                          <w:sz w:val="22"/>
                        </w:rPr>
                        <w:fldChar w:fldCharType="separate"/>
                      </w:r>
                      <w:r w:rsidR="000A4BBC">
                        <w:rPr>
                          <w:noProof/>
                          <w:sz w:val="22"/>
                        </w:rPr>
                        <w:t>5</w:t>
                      </w:r>
                      <w:r w:rsidRPr="002E1D9C">
                        <w:rPr>
                          <w:sz w:val="22"/>
                        </w:rPr>
                        <w:fldChar w:fldCharType="end"/>
                      </w:r>
                      <w:r w:rsidRPr="002E1D9C">
                        <w:rPr>
                          <w:sz w:val="22"/>
                        </w:rPr>
                        <w:t>: LRC circuit with sensors.</w:t>
                      </w:r>
                    </w:p>
                  </w:txbxContent>
                </v:textbox>
                <w10:wrap type="square"/>
              </v:shape>
            </w:pict>
          </mc:Fallback>
        </mc:AlternateContent>
      </w:r>
    </w:p>
    <w:p w14:paraId="24D8D800" w14:textId="70043C55" w:rsidR="00585C59" w:rsidRDefault="0001591A">
      <w:pPr>
        <w:rPr>
          <w:rFonts w:asciiTheme="majorHAnsi" w:hAnsiTheme="majorHAnsi"/>
          <w:b/>
          <w:i/>
          <w:sz w:val="24"/>
          <w:szCs w:val="24"/>
        </w:rPr>
      </w:pPr>
      <w:r>
        <w:rPr>
          <w:rFonts w:asciiTheme="majorHAnsi" w:hAnsiTheme="majorHAnsi"/>
          <w:b/>
          <w:i/>
          <w:sz w:val="24"/>
          <w:szCs w:val="24"/>
        </w:rPr>
        <w:t>Procedure</w:t>
      </w:r>
      <w:r w:rsidR="009C3D1C">
        <w:rPr>
          <w:rFonts w:asciiTheme="majorHAnsi" w:hAnsiTheme="majorHAnsi"/>
          <w:b/>
          <w:i/>
          <w:sz w:val="24"/>
          <w:szCs w:val="24"/>
        </w:rPr>
        <w:t>:</w:t>
      </w:r>
    </w:p>
    <w:p w14:paraId="6D8B6E08" w14:textId="77777777" w:rsidR="000A0A6E" w:rsidRDefault="000A0A6E">
      <w:pPr>
        <w:rPr>
          <w:rFonts w:asciiTheme="majorHAnsi" w:hAnsiTheme="majorHAnsi"/>
          <w:b/>
          <w:i/>
          <w:sz w:val="24"/>
          <w:szCs w:val="24"/>
        </w:rPr>
      </w:pPr>
    </w:p>
    <w:p w14:paraId="27286D33" w14:textId="77777777"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 xml:space="preserve">In PASCO Capstone, create an Oscilloscope display and put the voltage measurements from all four voltage sensors on a single vertical axis of the oscilloscope. You do this by adding similar measurements on the measurement selector on the axis. Set the time units to </w:t>
      </w:r>
      <w:proofErr w:type="spellStart"/>
      <w:r w:rsidRPr="002E1D9C">
        <w:rPr>
          <w:rFonts w:asciiTheme="majorHAnsi" w:hAnsiTheme="majorHAnsi"/>
          <w:sz w:val="24"/>
          <w:szCs w:val="24"/>
        </w:rPr>
        <w:t>μs</w:t>
      </w:r>
      <w:proofErr w:type="spellEnd"/>
      <w:r w:rsidRPr="002E1D9C">
        <w:rPr>
          <w:rFonts w:asciiTheme="majorHAnsi" w:hAnsiTheme="majorHAnsi"/>
          <w:sz w:val="24"/>
          <w:szCs w:val="24"/>
        </w:rPr>
        <w:t>.</w:t>
      </w:r>
    </w:p>
    <w:p w14:paraId="54F20AA1" w14:textId="77777777" w:rsidR="002E1D9C" w:rsidRPr="002E1D9C" w:rsidRDefault="002E1D9C" w:rsidP="002E1D9C">
      <w:pPr>
        <w:rPr>
          <w:rFonts w:asciiTheme="majorHAnsi" w:hAnsiTheme="majorHAnsi"/>
          <w:sz w:val="24"/>
          <w:szCs w:val="24"/>
        </w:rPr>
      </w:pPr>
    </w:p>
    <w:p w14:paraId="648E98CE" w14:textId="77777777"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Set the sample rate to 1 MHz and set the Sampling Mode to Fast Monitor.</w:t>
      </w:r>
    </w:p>
    <w:p w14:paraId="4D88FA44" w14:textId="77777777" w:rsidR="002E1D9C" w:rsidRPr="002E1D9C" w:rsidRDefault="002E1D9C" w:rsidP="002E1D9C">
      <w:pPr>
        <w:rPr>
          <w:rFonts w:asciiTheme="majorHAnsi" w:hAnsiTheme="majorHAnsi"/>
          <w:sz w:val="24"/>
          <w:szCs w:val="24"/>
        </w:rPr>
      </w:pPr>
    </w:p>
    <w:p w14:paraId="1AF5DDF8" w14:textId="77777777"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Click open the Signal Generator. Signal Generator #2 should be set to a frequency of 30,000 Hz and an amplitude of 6 V. Also, the Auto button should be selected.</w:t>
      </w:r>
    </w:p>
    <w:p w14:paraId="65512FB5" w14:textId="77777777" w:rsidR="002E1D9C" w:rsidRPr="002E1D9C" w:rsidRDefault="002E1D9C" w:rsidP="002E1D9C">
      <w:pPr>
        <w:rPr>
          <w:rFonts w:asciiTheme="majorHAnsi" w:hAnsiTheme="majorHAnsi"/>
          <w:sz w:val="24"/>
          <w:szCs w:val="24"/>
        </w:rPr>
      </w:pPr>
    </w:p>
    <w:p w14:paraId="76A030EE" w14:textId="193CAEAE"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Click Monitor. If the scope trace is rolling left or right, click the trigger button</w:t>
      </w:r>
      <w:r w:rsidR="00D067B5">
        <w:rPr>
          <w:rFonts w:asciiTheme="majorHAnsi" w:hAnsiTheme="majorHAnsi"/>
          <w:sz w:val="24"/>
          <w:szCs w:val="24"/>
        </w:rPr>
        <w:t>,</w:t>
      </w:r>
      <w:r w:rsidRPr="002E1D9C">
        <w:rPr>
          <w:rFonts w:asciiTheme="majorHAnsi" w:hAnsiTheme="majorHAnsi"/>
          <w:sz w:val="24"/>
          <w:szCs w:val="24"/>
        </w:rPr>
        <w:t xml:space="preserve"> </w:t>
      </w:r>
      <w:r w:rsidR="00D067B5">
        <w:rPr>
          <w:noProof/>
        </w:rPr>
        <w:drawing>
          <wp:inline distT="0" distB="0" distL="0" distR="0" wp14:anchorId="07C11B81" wp14:editId="10C8E42B">
            <wp:extent cx="174625"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74625" cy="182880"/>
                    </a:xfrm>
                    <a:prstGeom prst="rect">
                      <a:avLst/>
                    </a:prstGeom>
                    <a:noFill/>
                    <a:ln>
                      <a:noFill/>
                    </a:ln>
                  </pic:spPr>
                </pic:pic>
              </a:graphicData>
            </a:graphic>
          </wp:inline>
        </w:drawing>
      </w:r>
      <w:r w:rsidR="003C4801">
        <w:rPr>
          <w:rFonts w:asciiTheme="majorHAnsi" w:hAnsiTheme="majorHAnsi"/>
          <w:sz w:val="24"/>
          <w:szCs w:val="24"/>
        </w:rPr>
        <w:t>,</w:t>
      </w:r>
      <w:r w:rsidR="00D067B5">
        <w:rPr>
          <w:rFonts w:asciiTheme="majorHAnsi" w:hAnsiTheme="majorHAnsi"/>
          <w:sz w:val="24"/>
          <w:szCs w:val="24"/>
        </w:rPr>
        <w:t xml:space="preserve"> </w:t>
      </w:r>
      <w:r w:rsidRPr="002E1D9C">
        <w:rPr>
          <w:rFonts w:asciiTheme="majorHAnsi" w:hAnsiTheme="majorHAnsi"/>
          <w:sz w:val="24"/>
          <w:szCs w:val="24"/>
        </w:rPr>
        <w:t xml:space="preserve">in the scope toolbar. Adjust the vertical scale so the signals are as large as possible without going off screen. Adjust the horizontal scale so you see about two cycles. </w:t>
      </w:r>
    </w:p>
    <w:p w14:paraId="7A82162A" w14:textId="77777777" w:rsidR="002E1D9C" w:rsidRPr="002E1D9C" w:rsidRDefault="002E1D9C" w:rsidP="002E1D9C">
      <w:pPr>
        <w:rPr>
          <w:rFonts w:asciiTheme="majorHAnsi" w:hAnsiTheme="majorHAnsi"/>
          <w:sz w:val="24"/>
          <w:szCs w:val="24"/>
        </w:rPr>
      </w:pPr>
    </w:p>
    <w:p w14:paraId="6B994543" w14:textId="77777777"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 xml:space="preserve">Adjust the Signal Generator Frequency (to the nearest 100 Hz) to make the phase φ=0 by making </w:t>
      </w:r>
      <w:proofErr w:type="gramStart"/>
      <w:r w:rsidRPr="002E1D9C">
        <w:rPr>
          <w:rFonts w:asciiTheme="majorHAnsi" w:hAnsiTheme="majorHAnsi"/>
          <w:sz w:val="24"/>
          <w:szCs w:val="24"/>
        </w:rPr>
        <w:t>V,D</w:t>
      </w:r>
      <w:proofErr w:type="gramEnd"/>
      <w:r w:rsidRPr="002E1D9C">
        <w:rPr>
          <w:rFonts w:asciiTheme="majorHAnsi" w:hAnsiTheme="majorHAnsi"/>
          <w:sz w:val="24"/>
          <w:szCs w:val="24"/>
        </w:rPr>
        <w:t xml:space="preserve"> (=V</w:t>
      </w:r>
      <w:r w:rsidRPr="002E1D9C">
        <w:rPr>
          <w:rFonts w:asciiTheme="majorHAnsi" w:hAnsiTheme="majorHAnsi"/>
          <w:sz w:val="24"/>
          <w:szCs w:val="24"/>
          <w:vertAlign w:val="subscript"/>
        </w:rPr>
        <w:t>o</w:t>
      </w:r>
      <w:r w:rsidRPr="002E1D9C">
        <w:rPr>
          <w:rFonts w:asciiTheme="majorHAnsi" w:hAnsiTheme="majorHAnsi"/>
          <w:sz w:val="24"/>
          <w:szCs w:val="24"/>
        </w:rPr>
        <w:t>) and V,A (=V</w:t>
      </w:r>
      <w:r w:rsidRPr="002E1D9C">
        <w:rPr>
          <w:rFonts w:asciiTheme="majorHAnsi" w:hAnsiTheme="majorHAnsi"/>
          <w:sz w:val="24"/>
          <w:szCs w:val="24"/>
          <w:vertAlign w:val="subscript"/>
        </w:rPr>
        <w:t>R</w:t>
      </w:r>
      <w:r w:rsidRPr="002E1D9C">
        <w:rPr>
          <w:rFonts w:asciiTheme="majorHAnsi" w:hAnsiTheme="majorHAnsi"/>
          <w:sz w:val="24"/>
          <w:szCs w:val="24"/>
        </w:rPr>
        <w:t>) cross the V=0 axis at the same point. Adjust the Signal Generator Amplitude so that the maximum V</w:t>
      </w:r>
      <w:r w:rsidRPr="002E1D9C">
        <w:rPr>
          <w:rFonts w:asciiTheme="majorHAnsi" w:hAnsiTheme="majorHAnsi"/>
          <w:sz w:val="24"/>
          <w:szCs w:val="24"/>
          <w:vertAlign w:val="subscript"/>
        </w:rPr>
        <w:t>R</w:t>
      </w:r>
      <w:r w:rsidRPr="002E1D9C">
        <w:rPr>
          <w:rFonts w:asciiTheme="majorHAnsi" w:hAnsiTheme="majorHAnsi"/>
          <w:sz w:val="24"/>
          <w:szCs w:val="24"/>
        </w:rPr>
        <w:t xml:space="preserve"> voltage is exactly 6 V. Click Stop. V</w:t>
      </w:r>
      <w:r w:rsidRPr="002E1D9C">
        <w:rPr>
          <w:rFonts w:asciiTheme="majorHAnsi" w:hAnsiTheme="majorHAnsi"/>
          <w:sz w:val="24"/>
          <w:szCs w:val="24"/>
          <w:vertAlign w:val="subscript"/>
        </w:rPr>
        <w:t>R</w:t>
      </w:r>
      <w:r w:rsidRPr="002E1D9C">
        <w:rPr>
          <w:rFonts w:asciiTheme="majorHAnsi" w:hAnsiTheme="majorHAnsi"/>
          <w:sz w:val="24"/>
          <w:szCs w:val="24"/>
        </w:rPr>
        <w:t>&lt;V</w:t>
      </w:r>
      <w:r w:rsidRPr="002E1D9C">
        <w:rPr>
          <w:rFonts w:asciiTheme="majorHAnsi" w:hAnsiTheme="majorHAnsi"/>
          <w:sz w:val="24"/>
          <w:szCs w:val="24"/>
          <w:vertAlign w:val="subscript"/>
        </w:rPr>
        <w:t>o</w:t>
      </w:r>
      <w:r w:rsidRPr="002E1D9C">
        <w:rPr>
          <w:rFonts w:asciiTheme="majorHAnsi" w:hAnsiTheme="majorHAnsi"/>
          <w:sz w:val="24"/>
          <w:szCs w:val="24"/>
        </w:rPr>
        <w:t xml:space="preserve"> because the coil has a resistance of ~60 Ω. Record the frequency for resonance in Table I as shown in step 6.</w:t>
      </w:r>
    </w:p>
    <w:p w14:paraId="72030CDA" w14:textId="77777777" w:rsidR="002E1D9C" w:rsidRPr="002E1D9C" w:rsidRDefault="002E1D9C" w:rsidP="002E1D9C">
      <w:pPr>
        <w:rPr>
          <w:rFonts w:asciiTheme="majorHAnsi" w:hAnsiTheme="majorHAnsi"/>
          <w:sz w:val="24"/>
          <w:szCs w:val="24"/>
        </w:rPr>
      </w:pPr>
    </w:p>
    <w:p w14:paraId="7A110E96" w14:textId="77777777"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Create Table I as shown below:</w:t>
      </w:r>
    </w:p>
    <w:p w14:paraId="7B699962" w14:textId="77777777" w:rsidR="002E1D9C" w:rsidRPr="002E1D9C" w:rsidRDefault="002E1D9C" w:rsidP="002E1D9C">
      <w:pPr>
        <w:rPr>
          <w:rFonts w:asciiTheme="majorHAnsi" w:hAnsiTheme="majorHAnsi"/>
          <w:sz w:val="24"/>
          <w:szCs w:val="24"/>
        </w:rPr>
      </w:pPr>
    </w:p>
    <w:tbl>
      <w:tblPr>
        <w:tblStyle w:val="TableGrid"/>
        <w:tblW w:w="0" w:type="auto"/>
        <w:tblLayout w:type="fixed"/>
        <w:tblLook w:val="04A0" w:firstRow="1" w:lastRow="0" w:firstColumn="1" w:lastColumn="0" w:noHBand="0" w:noVBand="1"/>
      </w:tblPr>
      <w:tblGrid>
        <w:gridCol w:w="1345"/>
        <w:gridCol w:w="1440"/>
        <w:gridCol w:w="800"/>
        <w:gridCol w:w="1153"/>
        <w:gridCol w:w="1153"/>
        <w:gridCol w:w="1153"/>
        <w:gridCol w:w="1153"/>
        <w:gridCol w:w="1153"/>
      </w:tblGrid>
      <w:tr w:rsidR="002E1D9C" w:rsidRPr="002E1D9C" w14:paraId="5FA157D8" w14:textId="77777777" w:rsidTr="000F36D0">
        <w:tc>
          <w:tcPr>
            <w:tcW w:w="1345" w:type="dxa"/>
            <w:vAlign w:val="center"/>
          </w:tcPr>
          <w:p w14:paraId="1D2E3F69"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System</w:t>
            </w:r>
          </w:p>
        </w:tc>
        <w:tc>
          <w:tcPr>
            <w:tcW w:w="1440" w:type="dxa"/>
            <w:vAlign w:val="center"/>
          </w:tcPr>
          <w:p w14:paraId="12436DE6"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frequency</w:t>
            </w:r>
          </w:p>
          <w:p w14:paraId="3FDBC05C"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(Hz)</w:t>
            </w:r>
          </w:p>
        </w:tc>
        <w:tc>
          <w:tcPr>
            <w:tcW w:w="800" w:type="dxa"/>
            <w:vAlign w:val="center"/>
          </w:tcPr>
          <w:p w14:paraId="6C6F5EEA" w14:textId="77777777" w:rsidR="002E1D9C" w:rsidRPr="002E1D9C" w:rsidRDefault="002E1D9C" w:rsidP="002E1D9C">
            <w:pPr>
              <w:rPr>
                <w:rFonts w:asciiTheme="majorHAnsi" w:hAnsiTheme="majorHAnsi"/>
                <w:sz w:val="24"/>
                <w:szCs w:val="24"/>
              </w:rPr>
            </w:pPr>
            <w:proofErr w:type="spellStart"/>
            <w:r w:rsidRPr="002E1D9C">
              <w:rPr>
                <w:rFonts w:asciiTheme="majorHAnsi" w:hAnsiTheme="majorHAnsi"/>
                <w:sz w:val="24"/>
                <w:szCs w:val="24"/>
              </w:rPr>
              <w:t>Δt</w:t>
            </w:r>
            <w:proofErr w:type="spellEnd"/>
            <w:r w:rsidRPr="002E1D9C">
              <w:rPr>
                <w:rFonts w:asciiTheme="majorHAnsi" w:hAnsiTheme="majorHAnsi"/>
                <w:sz w:val="24"/>
                <w:szCs w:val="24"/>
              </w:rPr>
              <w:t xml:space="preserve"> V</w:t>
            </w:r>
            <w:r w:rsidRPr="002E1D9C">
              <w:rPr>
                <w:rFonts w:asciiTheme="majorHAnsi" w:hAnsiTheme="majorHAnsi"/>
                <w:sz w:val="24"/>
                <w:szCs w:val="24"/>
                <w:vertAlign w:val="subscript"/>
              </w:rPr>
              <w:t>L</w:t>
            </w:r>
            <w:r w:rsidRPr="002E1D9C">
              <w:rPr>
                <w:rFonts w:asciiTheme="majorHAnsi" w:hAnsiTheme="majorHAnsi"/>
                <w:sz w:val="24"/>
                <w:szCs w:val="24"/>
              </w:rPr>
              <w:t xml:space="preserve"> </w:t>
            </w:r>
          </w:p>
          <w:p w14:paraId="07991A84"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w:t>
            </w:r>
            <w:proofErr w:type="spellStart"/>
            <w:r w:rsidRPr="002E1D9C">
              <w:rPr>
                <w:rFonts w:asciiTheme="majorHAnsi" w:hAnsiTheme="majorHAnsi"/>
                <w:sz w:val="24"/>
                <w:szCs w:val="24"/>
              </w:rPr>
              <w:t>μs</w:t>
            </w:r>
            <w:proofErr w:type="spellEnd"/>
            <w:r w:rsidRPr="002E1D9C">
              <w:rPr>
                <w:rFonts w:asciiTheme="majorHAnsi" w:hAnsiTheme="majorHAnsi"/>
                <w:sz w:val="24"/>
                <w:szCs w:val="24"/>
              </w:rPr>
              <w:t>)</w:t>
            </w:r>
          </w:p>
        </w:tc>
        <w:tc>
          <w:tcPr>
            <w:tcW w:w="1153" w:type="dxa"/>
            <w:vAlign w:val="center"/>
          </w:tcPr>
          <w:p w14:paraId="179AF5D3" w14:textId="77777777" w:rsidR="002E1D9C" w:rsidRPr="002E1D9C" w:rsidRDefault="002E1D9C" w:rsidP="002E1D9C">
            <w:pPr>
              <w:rPr>
                <w:rFonts w:asciiTheme="majorHAnsi" w:hAnsiTheme="majorHAnsi"/>
                <w:sz w:val="24"/>
                <w:szCs w:val="24"/>
              </w:rPr>
            </w:pPr>
            <w:proofErr w:type="spellStart"/>
            <w:r w:rsidRPr="002E1D9C">
              <w:rPr>
                <w:rFonts w:asciiTheme="majorHAnsi" w:hAnsiTheme="majorHAnsi"/>
                <w:sz w:val="24"/>
                <w:szCs w:val="24"/>
              </w:rPr>
              <w:t>Δt</w:t>
            </w:r>
            <w:proofErr w:type="spellEnd"/>
            <w:r w:rsidRPr="002E1D9C">
              <w:rPr>
                <w:rFonts w:asciiTheme="majorHAnsi" w:hAnsiTheme="majorHAnsi"/>
                <w:sz w:val="24"/>
                <w:szCs w:val="24"/>
              </w:rPr>
              <w:t xml:space="preserve"> V</w:t>
            </w:r>
            <w:r w:rsidRPr="002E1D9C">
              <w:rPr>
                <w:rFonts w:asciiTheme="majorHAnsi" w:hAnsiTheme="majorHAnsi"/>
                <w:sz w:val="24"/>
                <w:szCs w:val="24"/>
                <w:vertAlign w:val="subscript"/>
              </w:rPr>
              <w:t>C</w:t>
            </w:r>
            <w:r w:rsidRPr="002E1D9C">
              <w:rPr>
                <w:rFonts w:asciiTheme="majorHAnsi" w:hAnsiTheme="majorHAnsi"/>
                <w:sz w:val="24"/>
                <w:szCs w:val="24"/>
              </w:rPr>
              <w:t xml:space="preserve"> </w:t>
            </w:r>
          </w:p>
          <w:p w14:paraId="2ED55826"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w:t>
            </w:r>
            <w:proofErr w:type="spellStart"/>
            <w:r w:rsidRPr="002E1D9C">
              <w:rPr>
                <w:rFonts w:asciiTheme="majorHAnsi" w:hAnsiTheme="majorHAnsi"/>
                <w:sz w:val="24"/>
                <w:szCs w:val="24"/>
              </w:rPr>
              <w:t>μs</w:t>
            </w:r>
            <w:proofErr w:type="spellEnd"/>
            <w:r w:rsidRPr="002E1D9C">
              <w:rPr>
                <w:rFonts w:asciiTheme="majorHAnsi" w:hAnsiTheme="majorHAnsi"/>
                <w:sz w:val="24"/>
                <w:szCs w:val="24"/>
              </w:rPr>
              <w:t>)</w:t>
            </w:r>
          </w:p>
        </w:tc>
        <w:tc>
          <w:tcPr>
            <w:tcW w:w="1153" w:type="dxa"/>
            <w:vAlign w:val="center"/>
          </w:tcPr>
          <w:p w14:paraId="49A381FF" w14:textId="77777777" w:rsidR="002E1D9C" w:rsidRPr="002E1D9C" w:rsidRDefault="002E1D9C" w:rsidP="002E1D9C">
            <w:pPr>
              <w:rPr>
                <w:rFonts w:asciiTheme="majorHAnsi" w:hAnsiTheme="majorHAnsi"/>
                <w:sz w:val="24"/>
                <w:szCs w:val="24"/>
              </w:rPr>
            </w:pPr>
            <w:proofErr w:type="spellStart"/>
            <w:r w:rsidRPr="002E1D9C">
              <w:rPr>
                <w:rFonts w:asciiTheme="majorHAnsi" w:hAnsiTheme="majorHAnsi"/>
                <w:sz w:val="24"/>
                <w:szCs w:val="24"/>
              </w:rPr>
              <w:t>Δt</w:t>
            </w:r>
            <w:proofErr w:type="spellEnd"/>
            <w:r w:rsidRPr="002E1D9C">
              <w:rPr>
                <w:rFonts w:asciiTheme="majorHAnsi" w:hAnsiTheme="majorHAnsi"/>
                <w:sz w:val="24"/>
                <w:szCs w:val="24"/>
              </w:rPr>
              <w:t xml:space="preserve"> V</w:t>
            </w:r>
            <w:r w:rsidRPr="002E1D9C">
              <w:rPr>
                <w:rFonts w:asciiTheme="majorHAnsi" w:hAnsiTheme="majorHAnsi"/>
                <w:sz w:val="24"/>
                <w:szCs w:val="24"/>
                <w:vertAlign w:val="subscript"/>
              </w:rPr>
              <w:t xml:space="preserve">o </w:t>
            </w:r>
          </w:p>
          <w:p w14:paraId="20BEE576"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w:t>
            </w:r>
            <w:proofErr w:type="spellStart"/>
            <w:r w:rsidRPr="002E1D9C">
              <w:rPr>
                <w:rFonts w:asciiTheme="majorHAnsi" w:hAnsiTheme="majorHAnsi"/>
                <w:sz w:val="24"/>
                <w:szCs w:val="24"/>
              </w:rPr>
              <w:t>μs</w:t>
            </w:r>
            <w:proofErr w:type="spellEnd"/>
            <w:r w:rsidRPr="002E1D9C">
              <w:rPr>
                <w:rFonts w:asciiTheme="majorHAnsi" w:hAnsiTheme="majorHAnsi"/>
                <w:sz w:val="24"/>
                <w:szCs w:val="24"/>
              </w:rPr>
              <w:t>)</w:t>
            </w:r>
          </w:p>
        </w:tc>
        <w:tc>
          <w:tcPr>
            <w:tcW w:w="1153" w:type="dxa"/>
            <w:vAlign w:val="center"/>
          </w:tcPr>
          <w:p w14:paraId="5675A0D4" w14:textId="77777777" w:rsidR="002E1D9C" w:rsidRPr="002E1D9C" w:rsidRDefault="002E1D9C" w:rsidP="002E1D9C">
            <w:pPr>
              <w:rPr>
                <w:rFonts w:asciiTheme="majorHAnsi" w:hAnsiTheme="majorHAnsi"/>
                <w:sz w:val="24"/>
                <w:szCs w:val="24"/>
              </w:rPr>
            </w:pPr>
            <w:proofErr w:type="spellStart"/>
            <w:r w:rsidRPr="002E1D9C">
              <w:rPr>
                <w:rFonts w:asciiTheme="majorHAnsi" w:hAnsiTheme="majorHAnsi"/>
                <w:sz w:val="24"/>
                <w:szCs w:val="24"/>
              </w:rPr>
              <w:t>φ</w:t>
            </w:r>
            <w:r w:rsidRPr="002E1D9C">
              <w:rPr>
                <w:rFonts w:asciiTheme="majorHAnsi" w:hAnsiTheme="majorHAnsi"/>
                <w:sz w:val="24"/>
                <w:szCs w:val="24"/>
                <w:vertAlign w:val="subscript"/>
              </w:rPr>
              <w:t>L</w:t>
            </w:r>
            <w:proofErr w:type="spellEnd"/>
          </w:p>
          <w:p w14:paraId="79A7D15C"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(deg)</w:t>
            </w:r>
          </w:p>
        </w:tc>
        <w:tc>
          <w:tcPr>
            <w:tcW w:w="1153" w:type="dxa"/>
            <w:vAlign w:val="center"/>
          </w:tcPr>
          <w:p w14:paraId="3617A94A" w14:textId="77777777" w:rsidR="002E1D9C" w:rsidRPr="002E1D9C" w:rsidRDefault="002E1D9C" w:rsidP="002E1D9C">
            <w:pPr>
              <w:rPr>
                <w:rFonts w:asciiTheme="majorHAnsi" w:hAnsiTheme="majorHAnsi"/>
                <w:sz w:val="24"/>
                <w:szCs w:val="24"/>
              </w:rPr>
            </w:pPr>
            <w:proofErr w:type="spellStart"/>
            <w:r w:rsidRPr="002E1D9C">
              <w:rPr>
                <w:rFonts w:asciiTheme="majorHAnsi" w:hAnsiTheme="majorHAnsi"/>
                <w:sz w:val="24"/>
                <w:szCs w:val="24"/>
              </w:rPr>
              <w:t>φ</w:t>
            </w:r>
            <w:r w:rsidRPr="002E1D9C">
              <w:rPr>
                <w:rFonts w:asciiTheme="majorHAnsi" w:hAnsiTheme="majorHAnsi"/>
                <w:sz w:val="24"/>
                <w:szCs w:val="24"/>
                <w:vertAlign w:val="subscript"/>
              </w:rPr>
              <w:t>C</w:t>
            </w:r>
            <w:proofErr w:type="spellEnd"/>
          </w:p>
          <w:p w14:paraId="44C640E4"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(deg)</w:t>
            </w:r>
          </w:p>
        </w:tc>
        <w:tc>
          <w:tcPr>
            <w:tcW w:w="1153" w:type="dxa"/>
            <w:vAlign w:val="center"/>
          </w:tcPr>
          <w:p w14:paraId="04B44FD6" w14:textId="77777777" w:rsidR="002E1D9C" w:rsidRPr="002E1D9C" w:rsidRDefault="002E1D9C" w:rsidP="002E1D9C">
            <w:pPr>
              <w:rPr>
                <w:rFonts w:asciiTheme="majorHAnsi" w:hAnsiTheme="majorHAnsi"/>
                <w:sz w:val="24"/>
                <w:szCs w:val="24"/>
              </w:rPr>
            </w:pPr>
            <w:proofErr w:type="spellStart"/>
            <w:r w:rsidRPr="002E1D9C">
              <w:rPr>
                <w:rFonts w:asciiTheme="majorHAnsi" w:hAnsiTheme="majorHAnsi"/>
                <w:sz w:val="24"/>
                <w:szCs w:val="24"/>
              </w:rPr>
              <w:t>φ</w:t>
            </w:r>
            <w:r w:rsidRPr="002E1D9C">
              <w:rPr>
                <w:rFonts w:asciiTheme="majorHAnsi" w:hAnsiTheme="majorHAnsi"/>
                <w:sz w:val="24"/>
                <w:szCs w:val="24"/>
                <w:vertAlign w:val="subscript"/>
              </w:rPr>
              <w:t>TOTAL</w:t>
            </w:r>
            <w:proofErr w:type="spellEnd"/>
          </w:p>
          <w:p w14:paraId="14677287"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(deg)</w:t>
            </w:r>
          </w:p>
        </w:tc>
      </w:tr>
      <w:tr w:rsidR="002E1D9C" w:rsidRPr="002E1D9C" w14:paraId="38325557" w14:textId="77777777" w:rsidTr="000F36D0">
        <w:tc>
          <w:tcPr>
            <w:tcW w:w="1345" w:type="dxa"/>
          </w:tcPr>
          <w:p w14:paraId="4BB3D927"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Resonance</w:t>
            </w:r>
          </w:p>
        </w:tc>
        <w:tc>
          <w:tcPr>
            <w:tcW w:w="1440" w:type="dxa"/>
          </w:tcPr>
          <w:p w14:paraId="4D9E8548" w14:textId="77777777" w:rsidR="002E1D9C" w:rsidRPr="002E1D9C" w:rsidRDefault="002E1D9C" w:rsidP="002E1D9C">
            <w:pPr>
              <w:rPr>
                <w:rFonts w:asciiTheme="majorHAnsi" w:hAnsiTheme="majorHAnsi"/>
                <w:sz w:val="24"/>
                <w:szCs w:val="24"/>
              </w:rPr>
            </w:pPr>
          </w:p>
        </w:tc>
        <w:tc>
          <w:tcPr>
            <w:tcW w:w="800" w:type="dxa"/>
          </w:tcPr>
          <w:p w14:paraId="556C0C5F" w14:textId="77777777" w:rsidR="002E1D9C" w:rsidRPr="002E1D9C" w:rsidRDefault="002E1D9C" w:rsidP="002E1D9C">
            <w:pPr>
              <w:rPr>
                <w:rFonts w:asciiTheme="majorHAnsi" w:hAnsiTheme="majorHAnsi"/>
                <w:sz w:val="24"/>
                <w:szCs w:val="24"/>
              </w:rPr>
            </w:pPr>
          </w:p>
        </w:tc>
        <w:tc>
          <w:tcPr>
            <w:tcW w:w="1153" w:type="dxa"/>
          </w:tcPr>
          <w:p w14:paraId="2D2383F6" w14:textId="77777777" w:rsidR="002E1D9C" w:rsidRPr="002E1D9C" w:rsidRDefault="002E1D9C" w:rsidP="002E1D9C">
            <w:pPr>
              <w:rPr>
                <w:rFonts w:asciiTheme="majorHAnsi" w:hAnsiTheme="majorHAnsi"/>
                <w:sz w:val="24"/>
                <w:szCs w:val="24"/>
              </w:rPr>
            </w:pPr>
          </w:p>
        </w:tc>
        <w:tc>
          <w:tcPr>
            <w:tcW w:w="1153" w:type="dxa"/>
          </w:tcPr>
          <w:p w14:paraId="468A39FA" w14:textId="77777777" w:rsidR="002E1D9C" w:rsidRPr="002E1D9C" w:rsidRDefault="002E1D9C" w:rsidP="002E1D9C">
            <w:pPr>
              <w:rPr>
                <w:rFonts w:asciiTheme="majorHAnsi" w:hAnsiTheme="majorHAnsi"/>
                <w:sz w:val="24"/>
                <w:szCs w:val="24"/>
              </w:rPr>
            </w:pPr>
          </w:p>
        </w:tc>
        <w:tc>
          <w:tcPr>
            <w:tcW w:w="1153" w:type="dxa"/>
          </w:tcPr>
          <w:p w14:paraId="3FDEFBD8" w14:textId="77777777" w:rsidR="002E1D9C" w:rsidRPr="002E1D9C" w:rsidRDefault="002E1D9C" w:rsidP="002E1D9C">
            <w:pPr>
              <w:rPr>
                <w:rFonts w:asciiTheme="majorHAnsi" w:hAnsiTheme="majorHAnsi"/>
                <w:sz w:val="24"/>
                <w:szCs w:val="24"/>
              </w:rPr>
            </w:pPr>
          </w:p>
        </w:tc>
        <w:tc>
          <w:tcPr>
            <w:tcW w:w="1153" w:type="dxa"/>
          </w:tcPr>
          <w:p w14:paraId="68706702" w14:textId="77777777" w:rsidR="002E1D9C" w:rsidRPr="002E1D9C" w:rsidRDefault="002E1D9C" w:rsidP="002E1D9C">
            <w:pPr>
              <w:rPr>
                <w:rFonts w:asciiTheme="majorHAnsi" w:hAnsiTheme="majorHAnsi"/>
                <w:sz w:val="24"/>
                <w:szCs w:val="24"/>
              </w:rPr>
            </w:pPr>
          </w:p>
        </w:tc>
        <w:tc>
          <w:tcPr>
            <w:tcW w:w="1153" w:type="dxa"/>
          </w:tcPr>
          <w:p w14:paraId="3B2C93E4" w14:textId="77777777" w:rsidR="002E1D9C" w:rsidRPr="002E1D9C" w:rsidRDefault="002E1D9C" w:rsidP="002E1D9C">
            <w:pPr>
              <w:rPr>
                <w:rFonts w:asciiTheme="majorHAnsi" w:hAnsiTheme="majorHAnsi"/>
                <w:sz w:val="24"/>
                <w:szCs w:val="24"/>
              </w:rPr>
            </w:pPr>
          </w:p>
        </w:tc>
      </w:tr>
      <w:tr w:rsidR="002E1D9C" w:rsidRPr="002E1D9C" w14:paraId="07E26C90" w14:textId="77777777" w:rsidTr="000F36D0">
        <w:tc>
          <w:tcPr>
            <w:tcW w:w="1345" w:type="dxa"/>
          </w:tcPr>
          <w:p w14:paraId="7E00B754"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Below Res.</w:t>
            </w:r>
          </w:p>
        </w:tc>
        <w:tc>
          <w:tcPr>
            <w:tcW w:w="1440" w:type="dxa"/>
          </w:tcPr>
          <w:p w14:paraId="7C8611B7" w14:textId="77777777" w:rsidR="002E1D9C" w:rsidRPr="002E1D9C" w:rsidRDefault="002E1D9C" w:rsidP="002E1D9C">
            <w:pPr>
              <w:rPr>
                <w:rFonts w:asciiTheme="majorHAnsi" w:hAnsiTheme="majorHAnsi"/>
                <w:sz w:val="24"/>
                <w:szCs w:val="24"/>
              </w:rPr>
            </w:pPr>
          </w:p>
        </w:tc>
        <w:tc>
          <w:tcPr>
            <w:tcW w:w="800" w:type="dxa"/>
          </w:tcPr>
          <w:p w14:paraId="3E629197" w14:textId="77777777" w:rsidR="002E1D9C" w:rsidRPr="002E1D9C" w:rsidRDefault="002E1D9C" w:rsidP="002E1D9C">
            <w:pPr>
              <w:rPr>
                <w:rFonts w:asciiTheme="majorHAnsi" w:hAnsiTheme="majorHAnsi"/>
                <w:sz w:val="24"/>
                <w:szCs w:val="24"/>
              </w:rPr>
            </w:pPr>
          </w:p>
        </w:tc>
        <w:tc>
          <w:tcPr>
            <w:tcW w:w="1153" w:type="dxa"/>
          </w:tcPr>
          <w:p w14:paraId="66782E49" w14:textId="77777777" w:rsidR="002E1D9C" w:rsidRPr="002E1D9C" w:rsidRDefault="002E1D9C" w:rsidP="002E1D9C">
            <w:pPr>
              <w:rPr>
                <w:rFonts w:asciiTheme="majorHAnsi" w:hAnsiTheme="majorHAnsi"/>
                <w:sz w:val="24"/>
                <w:szCs w:val="24"/>
              </w:rPr>
            </w:pPr>
          </w:p>
        </w:tc>
        <w:tc>
          <w:tcPr>
            <w:tcW w:w="1153" w:type="dxa"/>
          </w:tcPr>
          <w:p w14:paraId="2B949DF5" w14:textId="77777777" w:rsidR="002E1D9C" w:rsidRPr="002E1D9C" w:rsidRDefault="002E1D9C" w:rsidP="002E1D9C">
            <w:pPr>
              <w:rPr>
                <w:rFonts w:asciiTheme="majorHAnsi" w:hAnsiTheme="majorHAnsi"/>
                <w:sz w:val="24"/>
                <w:szCs w:val="24"/>
              </w:rPr>
            </w:pPr>
          </w:p>
        </w:tc>
        <w:tc>
          <w:tcPr>
            <w:tcW w:w="1153" w:type="dxa"/>
          </w:tcPr>
          <w:p w14:paraId="7F7C8802" w14:textId="77777777" w:rsidR="002E1D9C" w:rsidRPr="002E1D9C" w:rsidRDefault="002E1D9C" w:rsidP="002E1D9C">
            <w:pPr>
              <w:rPr>
                <w:rFonts w:asciiTheme="majorHAnsi" w:hAnsiTheme="majorHAnsi"/>
                <w:sz w:val="24"/>
                <w:szCs w:val="24"/>
              </w:rPr>
            </w:pPr>
          </w:p>
        </w:tc>
        <w:tc>
          <w:tcPr>
            <w:tcW w:w="1153" w:type="dxa"/>
          </w:tcPr>
          <w:p w14:paraId="677AA3EB" w14:textId="77777777" w:rsidR="002E1D9C" w:rsidRPr="002E1D9C" w:rsidRDefault="002E1D9C" w:rsidP="002E1D9C">
            <w:pPr>
              <w:rPr>
                <w:rFonts w:asciiTheme="majorHAnsi" w:hAnsiTheme="majorHAnsi"/>
                <w:sz w:val="24"/>
                <w:szCs w:val="24"/>
              </w:rPr>
            </w:pPr>
          </w:p>
        </w:tc>
        <w:tc>
          <w:tcPr>
            <w:tcW w:w="1153" w:type="dxa"/>
          </w:tcPr>
          <w:p w14:paraId="66EF5D7D" w14:textId="77777777" w:rsidR="002E1D9C" w:rsidRPr="002E1D9C" w:rsidRDefault="002E1D9C" w:rsidP="002E1D9C">
            <w:pPr>
              <w:rPr>
                <w:rFonts w:asciiTheme="majorHAnsi" w:hAnsiTheme="majorHAnsi"/>
                <w:sz w:val="24"/>
                <w:szCs w:val="24"/>
              </w:rPr>
            </w:pPr>
          </w:p>
        </w:tc>
      </w:tr>
      <w:tr w:rsidR="002E1D9C" w:rsidRPr="002E1D9C" w14:paraId="7FAD5334" w14:textId="77777777" w:rsidTr="000F36D0">
        <w:tc>
          <w:tcPr>
            <w:tcW w:w="1345" w:type="dxa"/>
          </w:tcPr>
          <w:p w14:paraId="146B9639"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Above Res.</w:t>
            </w:r>
          </w:p>
        </w:tc>
        <w:tc>
          <w:tcPr>
            <w:tcW w:w="1440" w:type="dxa"/>
          </w:tcPr>
          <w:p w14:paraId="7E6ECE3D" w14:textId="77777777" w:rsidR="002E1D9C" w:rsidRPr="002E1D9C" w:rsidRDefault="002E1D9C" w:rsidP="002E1D9C">
            <w:pPr>
              <w:rPr>
                <w:rFonts w:asciiTheme="majorHAnsi" w:hAnsiTheme="majorHAnsi"/>
                <w:sz w:val="24"/>
                <w:szCs w:val="24"/>
              </w:rPr>
            </w:pPr>
          </w:p>
        </w:tc>
        <w:tc>
          <w:tcPr>
            <w:tcW w:w="800" w:type="dxa"/>
          </w:tcPr>
          <w:p w14:paraId="7BEAE993" w14:textId="77777777" w:rsidR="002E1D9C" w:rsidRPr="002E1D9C" w:rsidRDefault="002E1D9C" w:rsidP="002E1D9C">
            <w:pPr>
              <w:rPr>
                <w:rFonts w:asciiTheme="majorHAnsi" w:hAnsiTheme="majorHAnsi"/>
                <w:sz w:val="24"/>
                <w:szCs w:val="24"/>
              </w:rPr>
            </w:pPr>
          </w:p>
        </w:tc>
        <w:tc>
          <w:tcPr>
            <w:tcW w:w="1153" w:type="dxa"/>
          </w:tcPr>
          <w:p w14:paraId="7E0FB07F" w14:textId="77777777" w:rsidR="002E1D9C" w:rsidRPr="002E1D9C" w:rsidRDefault="002E1D9C" w:rsidP="002E1D9C">
            <w:pPr>
              <w:rPr>
                <w:rFonts w:asciiTheme="majorHAnsi" w:hAnsiTheme="majorHAnsi"/>
                <w:sz w:val="24"/>
                <w:szCs w:val="24"/>
              </w:rPr>
            </w:pPr>
          </w:p>
        </w:tc>
        <w:tc>
          <w:tcPr>
            <w:tcW w:w="1153" w:type="dxa"/>
          </w:tcPr>
          <w:p w14:paraId="3AF30155" w14:textId="77777777" w:rsidR="002E1D9C" w:rsidRPr="002E1D9C" w:rsidRDefault="002E1D9C" w:rsidP="002E1D9C">
            <w:pPr>
              <w:rPr>
                <w:rFonts w:asciiTheme="majorHAnsi" w:hAnsiTheme="majorHAnsi"/>
                <w:sz w:val="24"/>
                <w:szCs w:val="24"/>
              </w:rPr>
            </w:pPr>
          </w:p>
        </w:tc>
        <w:tc>
          <w:tcPr>
            <w:tcW w:w="1153" w:type="dxa"/>
          </w:tcPr>
          <w:p w14:paraId="1786E3D6" w14:textId="77777777" w:rsidR="002E1D9C" w:rsidRPr="002E1D9C" w:rsidRDefault="002E1D9C" w:rsidP="002E1D9C">
            <w:pPr>
              <w:rPr>
                <w:rFonts w:asciiTheme="majorHAnsi" w:hAnsiTheme="majorHAnsi"/>
                <w:sz w:val="24"/>
                <w:szCs w:val="24"/>
              </w:rPr>
            </w:pPr>
          </w:p>
        </w:tc>
        <w:tc>
          <w:tcPr>
            <w:tcW w:w="1153" w:type="dxa"/>
          </w:tcPr>
          <w:p w14:paraId="2CDF46EF" w14:textId="77777777" w:rsidR="002E1D9C" w:rsidRPr="002E1D9C" w:rsidRDefault="002E1D9C" w:rsidP="002E1D9C">
            <w:pPr>
              <w:rPr>
                <w:rFonts w:asciiTheme="majorHAnsi" w:hAnsiTheme="majorHAnsi"/>
                <w:sz w:val="24"/>
                <w:szCs w:val="24"/>
              </w:rPr>
            </w:pPr>
          </w:p>
        </w:tc>
        <w:tc>
          <w:tcPr>
            <w:tcW w:w="1153" w:type="dxa"/>
          </w:tcPr>
          <w:p w14:paraId="0CB10F87" w14:textId="77777777" w:rsidR="002E1D9C" w:rsidRPr="002E1D9C" w:rsidRDefault="002E1D9C" w:rsidP="002E1D9C">
            <w:pPr>
              <w:rPr>
                <w:rFonts w:asciiTheme="majorHAnsi" w:hAnsiTheme="majorHAnsi"/>
                <w:sz w:val="24"/>
                <w:szCs w:val="24"/>
              </w:rPr>
            </w:pPr>
          </w:p>
        </w:tc>
      </w:tr>
    </w:tbl>
    <w:p w14:paraId="375DF5B1" w14:textId="77777777" w:rsidR="002E1D9C" w:rsidRPr="002E1D9C" w:rsidRDefault="002E1D9C" w:rsidP="002E1D9C">
      <w:pPr>
        <w:rPr>
          <w:rFonts w:asciiTheme="majorHAnsi" w:hAnsiTheme="majorHAnsi"/>
          <w:sz w:val="24"/>
          <w:szCs w:val="24"/>
        </w:rPr>
      </w:pPr>
    </w:p>
    <w:p w14:paraId="2AA74E42" w14:textId="319B93FD" w:rsidR="002E1D9C" w:rsidRPr="002E1D9C" w:rsidRDefault="002E1D9C" w:rsidP="002E1D9C">
      <w:pPr>
        <w:ind w:left="720"/>
        <w:rPr>
          <w:rFonts w:asciiTheme="majorHAnsi" w:hAnsiTheme="majorHAnsi"/>
          <w:sz w:val="24"/>
          <w:szCs w:val="24"/>
        </w:rPr>
      </w:pPr>
      <w:r w:rsidRPr="002E1D9C">
        <w:rPr>
          <w:rFonts w:asciiTheme="majorHAnsi" w:hAnsiTheme="majorHAnsi"/>
          <w:sz w:val="24"/>
          <w:szCs w:val="24"/>
        </w:rPr>
        <w:lastRenderedPageBreak/>
        <w:t>The first five columns are all user-entered data sets. The last three columns are calculations:</w:t>
      </w:r>
    </w:p>
    <w:p w14:paraId="6F721456"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w:t>
      </w:r>
    </w:p>
    <w:p w14:paraId="44C57F02" w14:textId="3A2ECDFF" w:rsidR="00B80687" w:rsidRDefault="002E1D9C" w:rsidP="00B80687">
      <w:pPr>
        <w:ind w:left="720"/>
      </w:pPr>
      <w:r w:rsidRPr="002E1D9C">
        <w:rPr>
          <w:rFonts w:asciiTheme="majorHAnsi" w:hAnsiTheme="majorHAnsi"/>
          <w:sz w:val="24"/>
          <w:szCs w:val="24"/>
        </w:rPr>
        <w:t>‎</w:t>
      </w:r>
      <w:proofErr w:type="spellStart"/>
      <w:r w:rsidR="00B80687">
        <w:rPr>
          <w:rFonts w:ascii="Cambria" w:hAnsi="Cambria"/>
          <w:sz w:val="24"/>
          <w:szCs w:val="24"/>
        </w:rPr>
        <w:t>φL</w:t>
      </w:r>
      <w:proofErr w:type="spellEnd"/>
      <w:r w:rsidR="00B80687">
        <w:rPr>
          <w:rFonts w:ascii="Cambria" w:hAnsi="Cambria"/>
          <w:sz w:val="24"/>
          <w:szCs w:val="24"/>
        </w:rPr>
        <w:t>‎ = 360*[</w:t>
      </w:r>
      <w:proofErr w:type="spellStart"/>
      <w:r w:rsidR="00B80687">
        <w:rPr>
          <w:rFonts w:ascii="Cambria" w:hAnsi="Cambria"/>
          <w:sz w:val="24"/>
          <w:szCs w:val="24"/>
        </w:rPr>
        <w:t>Δt</w:t>
      </w:r>
      <w:proofErr w:type="spellEnd"/>
      <w:r w:rsidR="00B80687">
        <w:rPr>
          <w:rFonts w:ascii="Cambria" w:hAnsi="Cambria"/>
          <w:sz w:val="24"/>
          <w:szCs w:val="24"/>
        </w:rPr>
        <w:t xml:space="preserve"> V</w:t>
      </w:r>
      <w:r w:rsidR="00B80687">
        <w:rPr>
          <w:rFonts w:ascii="Cambria" w:hAnsi="Cambria"/>
          <w:sz w:val="24"/>
          <w:szCs w:val="24"/>
          <w:vertAlign w:val="subscript"/>
        </w:rPr>
        <w:t>L</w:t>
      </w:r>
      <w:r w:rsidR="00B80687">
        <w:rPr>
          <w:rFonts w:ascii="Cambria" w:hAnsi="Cambria"/>
          <w:sz w:val="24"/>
          <w:szCs w:val="24"/>
        </w:rPr>
        <w:t xml:space="preserve"> (</w:t>
      </w:r>
      <w:r w:rsidR="00B80687">
        <w:rPr>
          <w:rFonts w:ascii="Arial" w:hAnsi="Arial" w:cs="Arial"/>
          <w:sz w:val="24"/>
          <w:szCs w:val="24"/>
        </w:rPr>
        <w:t>µ</w:t>
      </w:r>
      <w:r w:rsidR="00B80687">
        <w:rPr>
          <w:rFonts w:ascii="Cambria" w:hAnsi="Cambria"/>
          <w:sz w:val="24"/>
          <w:szCs w:val="24"/>
        </w:rPr>
        <w:t>s</w:t>
      </w:r>
      <w:proofErr w:type="gramStart"/>
      <w:r w:rsidR="00B80687">
        <w:rPr>
          <w:rFonts w:ascii="Cambria" w:hAnsi="Cambria"/>
          <w:sz w:val="24"/>
          <w:szCs w:val="24"/>
        </w:rPr>
        <w:t>)‎]*</w:t>
      </w:r>
      <w:proofErr w:type="gramEnd"/>
      <w:r w:rsidR="00B80687">
        <w:rPr>
          <w:rFonts w:ascii="Cambria" w:hAnsi="Cambria"/>
          <w:sz w:val="24"/>
          <w:szCs w:val="24"/>
        </w:rPr>
        <w:t>[frequency (Hz)‎]*10^-6</w:t>
      </w:r>
    </w:p>
    <w:p w14:paraId="068329B2" w14:textId="67A640B9" w:rsidR="002E1D9C" w:rsidRPr="002E1D9C" w:rsidRDefault="002E1D9C" w:rsidP="002E1D9C">
      <w:pPr>
        <w:ind w:left="720"/>
        <w:rPr>
          <w:rFonts w:asciiTheme="majorHAnsi" w:hAnsiTheme="majorHAnsi"/>
          <w:sz w:val="24"/>
          <w:szCs w:val="24"/>
        </w:rPr>
      </w:pPr>
    </w:p>
    <w:p w14:paraId="5B3EF7F9" w14:textId="30A191F2" w:rsidR="002E1D9C" w:rsidRPr="002E1D9C" w:rsidRDefault="00C85635" w:rsidP="002E1D9C">
      <w:pPr>
        <w:ind w:left="720"/>
        <w:rPr>
          <w:rFonts w:asciiTheme="majorHAnsi" w:hAnsiTheme="majorHAnsi"/>
          <w:sz w:val="24"/>
          <w:szCs w:val="24"/>
        </w:rPr>
      </w:pPr>
      <w:proofErr w:type="spellStart"/>
      <w:r>
        <w:rPr>
          <w:rFonts w:ascii="Cambria" w:hAnsi="Cambria"/>
          <w:sz w:val="24"/>
          <w:szCs w:val="24"/>
        </w:rPr>
        <w:t>φC</w:t>
      </w:r>
      <w:proofErr w:type="spellEnd"/>
      <w:r>
        <w:rPr>
          <w:rFonts w:ascii="Cambria" w:hAnsi="Cambria"/>
          <w:sz w:val="24"/>
          <w:szCs w:val="24"/>
        </w:rPr>
        <w:t xml:space="preserve"> ‎= 360*[</w:t>
      </w:r>
      <w:proofErr w:type="spellStart"/>
      <w:r>
        <w:rPr>
          <w:rFonts w:ascii="Cambria" w:hAnsi="Cambria"/>
          <w:sz w:val="24"/>
          <w:szCs w:val="24"/>
        </w:rPr>
        <w:t>Δt</w:t>
      </w:r>
      <w:proofErr w:type="spellEnd"/>
      <w:r>
        <w:rPr>
          <w:rFonts w:ascii="Cambria" w:hAnsi="Cambria"/>
          <w:sz w:val="24"/>
          <w:szCs w:val="24"/>
        </w:rPr>
        <w:t xml:space="preserve"> V</w:t>
      </w:r>
      <w:r>
        <w:rPr>
          <w:rFonts w:ascii="Cambria" w:hAnsi="Cambria"/>
          <w:sz w:val="24"/>
          <w:szCs w:val="24"/>
          <w:vertAlign w:val="subscript"/>
        </w:rPr>
        <w:t>C</w:t>
      </w:r>
      <w:r>
        <w:rPr>
          <w:rFonts w:ascii="Cambria" w:hAnsi="Cambria"/>
          <w:sz w:val="24"/>
          <w:szCs w:val="24"/>
        </w:rPr>
        <w:t xml:space="preserve"> (</w:t>
      </w:r>
      <w:r>
        <w:rPr>
          <w:rFonts w:ascii="Arial" w:hAnsi="Arial" w:cs="Arial"/>
          <w:sz w:val="24"/>
          <w:szCs w:val="24"/>
        </w:rPr>
        <w:t>µ</w:t>
      </w:r>
      <w:r>
        <w:rPr>
          <w:rFonts w:ascii="Cambria" w:hAnsi="Cambria"/>
          <w:sz w:val="24"/>
          <w:szCs w:val="24"/>
        </w:rPr>
        <w:t>s</w:t>
      </w:r>
      <w:proofErr w:type="gramStart"/>
      <w:r>
        <w:rPr>
          <w:rFonts w:ascii="Cambria" w:hAnsi="Cambria"/>
          <w:sz w:val="24"/>
          <w:szCs w:val="24"/>
        </w:rPr>
        <w:t>)‎]*</w:t>
      </w:r>
      <w:proofErr w:type="gramEnd"/>
      <w:r>
        <w:rPr>
          <w:rFonts w:ascii="Cambria" w:hAnsi="Cambria"/>
          <w:sz w:val="24"/>
          <w:szCs w:val="24"/>
        </w:rPr>
        <w:t>[frequency (Hz)‎]</w:t>
      </w:r>
      <w:r w:rsidRPr="00F225EF">
        <w:rPr>
          <w:rFonts w:asciiTheme="majorHAnsi" w:hAnsiTheme="majorHAnsi" w:cs="Arial"/>
          <w:sz w:val="24"/>
          <w:szCs w:val="24"/>
        </w:rPr>
        <w:t>*10^-6</w:t>
      </w:r>
    </w:p>
    <w:p w14:paraId="19BBE0CE" w14:textId="77777777" w:rsidR="002E1D9C" w:rsidRPr="002E1D9C" w:rsidRDefault="002E1D9C" w:rsidP="002E1D9C">
      <w:pPr>
        <w:ind w:left="720"/>
        <w:rPr>
          <w:rFonts w:asciiTheme="majorHAnsi" w:hAnsiTheme="majorHAnsi"/>
          <w:sz w:val="24"/>
          <w:szCs w:val="24"/>
        </w:rPr>
      </w:pPr>
      <w:r w:rsidRPr="002E1D9C">
        <w:rPr>
          <w:rFonts w:asciiTheme="majorHAnsi" w:hAnsiTheme="majorHAnsi"/>
          <w:sz w:val="24"/>
          <w:szCs w:val="24"/>
        </w:rPr>
        <w:t>‎</w:t>
      </w:r>
    </w:p>
    <w:p w14:paraId="57ABEE0A" w14:textId="1049B1DB" w:rsidR="002E1D9C" w:rsidRPr="002E4DF7" w:rsidRDefault="002E4DF7" w:rsidP="002E1D9C">
      <w:pPr>
        <w:ind w:left="720"/>
        <w:rPr>
          <w:rFonts w:asciiTheme="majorHAnsi" w:hAnsiTheme="majorHAnsi"/>
          <w:sz w:val="24"/>
          <w:szCs w:val="24"/>
        </w:rPr>
      </w:pPr>
      <w:proofErr w:type="spellStart"/>
      <w:r>
        <w:rPr>
          <w:rFonts w:ascii="Cambria" w:hAnsi="Cambria"/>
          <w:sz w:val="24"/>
          <w:szCs w:val="24"/>
        </w:rPr>
        <w:t>φTOTAL</w:t>
      </w:r>
      <w:proofErr w:type="spellEnd"/>
      <w:r>
        <w:rPr>
          <w:rFonts w:ascii="Cambria" w:hAnsi="Cambria"/>
          <w:sz w:val="24"/>
          <w:szCs w:val="24"/>
        </w:rPr>
        <w:t xml:space="preserve"> ‎= 360*[</w:t>
      </w:r>
      <w:proofErr w:type="spellStart"/>
      <w:r>
        <w:rPr>
          <w:rFonts w:ascii="Cambria" w:hAnsi="Cambria"/>
          <w:sz w:val="24"/>
          <w:szCs w:val="24"/>
        </w:rPr>
        <w:t>Δt</w:t>
      </w:r>
      <w:proofErr w:type="spellEnd"/>
      <w:r>
        <w:rPr>
          <w:rFonts w:ascii="Cambria" w:hAnsi="Cambria"/>
          <w:sz w:val="24"/>
          <w:szCs w:val="24"/>
        </w:rPr>
        <w:t xml:space="preserve"> V</w:t>
      </w:r>
      <w:r>
        <w:rPr>
          <w:rFonts w:ascii="Cambria" w:hAnsi="Cambria"/>
          <w:sz w:val="24"/>
          <w:szCs w:val="24"/>
          <w:vertAlign w:val="subscript"/>
        </w:rPr>
        <w:t>o</w:t>
      </w:r>
      <w:r>
        <w:rPr>
          <w:rFonts w:ascii="Cambria" w:hAnsi="Cambria"/>
          <w:sz w:val="24"/>
          <w:szCs w:val="24"/>
        </w:rPr>
        <w:t xml:space="preserve"> (</w:t>
      </w:r>
      <w:r>
        <w:rPr>
          <w:rFonts w:ascii="Arial" w:hAnsi="Arial" w:cs="Arial"/>
          <w:sz w:val="24"/>
          <w:szCs w:val="24"/>
        </w:rPr>
        <w:t>µ</w:t>
      </w:r>
      <w:r>
        <w:rPr>
          <w:rFonts w:ascii="Cambria" w:hAnsi="Cambria"/>
          <w:sz w:val="24"/>
          <w:szCs w:val="24"/>
        </w:rPr>
        <w:t>s</w:t>
      </w:r>
      <w:proofErr w:type="gramStart"/>
      <w:r>
        <w:rPr>
          <w:rFonts w:ascii="Cambria" w:hAnsi="Cambria"/>
          <w:sz w:val="24"/>
          <w:szCs w:val="24"/>
        </w:rPr>
        <w:t>)‎]*</w:t>
      </w:r>
      <w:proofErr w:type="gramEnd"/>
      <w:r>
        <w:rPr>
          <w:rFonts w:ascii="Cambria" w:hAnsi="Cambria"/>
          <w:sz w:val="24"/>
          <w:szCs w:val="24"/>
        </w:rPr>
        <w:t>[frequency (Hz)‎</w:t>
      </w:r>
      <w:r w:rsidRPr="002E4DF7">
        <w:rPr>
          <w:rFonts w:asciiTheme="majorHAnsi" w:hAnsiTheme="majorHAnsi"/>
          <w:sz w:val="24"/>
          <w:szCs w:val="24"/>
        </w:rPr>
        <w:t>]</w:t>
      </w:r>
      <w:r w:rsidRPr="002E4DF7">
        <w:rPr>
          <w:rFonts w:asciiTheme="majorHAnsi" w:hAnsiTheme="majorHAnsi" w:cs="Arial"/>
          <w:sz w:val="24"/>
          <w:szCs w:val="24"/>
        </w:rPr>
        <w:t>*10^-6</w:t>
      </w:r>
    </w:p>
    <w:p w14:paraId="79D7E01A" w14:textId="77777777" w:rsidR="002E1D9C" w:rsidRPr="002E1D9C" w:rsidRDefault="002E1D9C" w:rsidP="002E1D9C">
      <w:pPr>
        <w:rPr>
          <w:rFonts w:asciiTheme="majorHAnsi" w:hAnsiTheme="majorHAnsi"/>
          <w:sz w:val="24"/>
          <w:szCs w:val="24"/>
        </w:rPr>
      </w:pPr>
    </w:p>
    <w:p w14:paraId="69BD49EB" w14:textId="7EA1F504"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Click Data Summary to open it. Highlight all four data sets in the scope Legend box. Click the Create a data set</w:t>
      </w:r>
      <w:r w:rsidR="000938D8">
        <w:rPr>
          <w:rFonts w:asciiTheme="majorHAnsi" w:hAnsiTheme="majorHAnsi"/>
          <w:sz w:val="24"/>
          <w:szCs w:val="24"/>
        </w:rPr>
        <w:t xml:space="preserve"> (</w:t>
      </w:r>
      <w:r w:rsidR="000938D8">
        <w:rPr>
          <w:noProof/>
        </w:rPr>
        <w:drawing>
          <wp:inline distT="0" distB="0" distL="0" distR="0" wp14:anchorId="27256608" wp14:editId="0DD9FBEA">
            <wp:extent cx="191135" cy="2070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1135" cy="207010"/>
                    </a:xfrm>
                    <a:prstGeom prst="rect">
                      <a:avLst/>
                    </a:prstGeom>
                    <a:noFill/>
                    <a:ln>
                      <a:noFill/>
                    </a:ln>
                  </pic:spPr>
                </pic:pic>
              </a:graphicData>
            </a:graphic>
          </wp:inline>
        </w:drawing>
      </w:r>
      <w:r w:rsidR="000938D8">
        <w:rPr>
          <w:rFonts w:asciiTheme="majorHAnsi" w:hAnsiTheme="majorHAnsi"/>
          <w:sz w:val="24"/>
          <w:szCs w:val="24"/>
        </w:rPr>
        <w:t>)</w:t>
      </w:r>
      <w:r w:rsidRPr="002E1D9C">
        <w:rPr>
          <w:rFonts w:asciiTheme="majorHAnsi" w:hAnsiTheme="majorHAnsi"/>
          <w:sz w:val="24"/>
          <w:szCs w:val="24"/>
        </w:rPr>
        <w:t xml:space="preserve"> in the scope toolbar. Monitor </w:t>
      </w:r>
      <w:bookmarkStart w:id="0" w:name="_GoBack"/>
      <w:bookmarkEnd w:id="0"/>
      <w:r w:rsidRPr="002E1D9C">
        <w:rPr>
          <w:rFonts w:asciiTheme="majorHAnsi" w:hAnsiTheme="majorHAnsi"/>
          <w:sz w:val="24"/>
          <w:szCs w:val="24"/>
        </w:rPr>
        <w:t>Run Snapshots should appear for each voltage in the Data Summary box. Re-label each of the four as "Resonance". Click Data Summary closed.</w:t>
      </w:r>
    </w:p>
    <w:p w14:paraId="1DC99B9B" w14:textId="77777777" w:rsidR="002E1D9C" w:rsidRPr="002E1D9C" w:rsidRDefault="002E1D9C" w:rsidP="002E1D9C">
      <w:pPr>
        <w:rPr>
          <w:rFonts w:asciiTheme="majorHAnsi" w:hAnsiTheme="majorHAnsi"/>
          <w:sz w:val="24"/>
          <w:szCs w:val="24"/>
        </w:rPr>
      </w:pPr>
    </w:p>
    <w:p w14:paraId="5A635DFA" w14:textId="77777777"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Click Monitor. Adjust the Signal Generator Frequency below resonance to a point where V</w:t>
      </w:r>
      <w:r w:rsidRPr="002E1D9C">
        <w:rPr>
          <w:rFonts w:asciiTheme="majorHAnsi" w:hAnsiTheme="majorHAnsi"/>
          <w:sz w:val="24"/>
          <w:szCs w:val="24"/>
          <w:vertAlign w:val="subscript"/>
        </w:rPr>
        <w:t>R</w:t>
      </w:r>
      <w:r w:rsidRPr="002E1D9C">
        <w:rPr>
          <w:rFonts w:asciiTheme="majorHAnsi" w:hAnsiTheme="majorHAnsi"/>
          <w:sz w:val="24"/>
          <w:szCs w:val="24"/>
        </w:rPr>
        <w:t xml:space="preserve"> = 4 V. Adjust the horizontal scale for two cycles. Click Stop. Repeat step 7 above; this time re-label as "Below Res". Record the frequency in Table I. </w:t>
      </w:r>
    </w:p>
    <w:p w14:paraId="31192367" w14:textId="77777777" w:rsidR="002E1D9C" w:rsidRPr="002E1D9C" w:rsidRDefault="002E1D9C" w:rsidP="002E1D9C">
      <w:pPr>
        <w:rPr>
          <w:rFonts w:asciiTheme="majorHAnsi" w:hAnsiTheme="majorHAnsi"/>
          <w:sz w:val="24"/>
          <w:szCs w:val="24"/>
        </w:rPr>
      </w:pPr>
    </w:p>
    <w:p w14:paraId="2C6FE941" w14:textId="77777777" w:rsidR="002E1D9C" w:rsidRPr="002E1D9C" w:rsidRDefault="002E1D9C" w:rsidP="002E1D9C">
      <w:pPr>
        <w:numPr>
          <w:ilvl w:val="0"/>
          <w:numId w:val="30"/>
        </w:numPr>
        <w:rPr>
          <w:rFonts w:asciiTheme="majorHAnsi" w:hAnsiTheme="majorHAnsi"/>
          <w:sz w:val="24"/>
          <w:szCs w:val="24"/>
        </w:rPr>
      </w:pPr>
      <w:r w:rsidRPr="002E1D9C">
        <w:rPr>
          <w:rFonts w:asciiTheme="majorHAnsi" w:hAnsiTheme="majorHAnsi"/>
          <w:sz w:val="24"/>
          <w:szCs w:val="24"/>
        </w:rPr>
        <w:t>Repeat for the V</w:t>
      </w:r>
      <w:r w:rsidRPr="002E1D9C">
        <w:rPr>
          <w:rFonts w:asciiTheme="majorHAnsi" w:hAnsiTheme="majorHAnsi"/>
          <w:sz w:val="24"/>
          <w:szCs w:val="24"/>
          <w:vertAlign w:val="subscript"/>
        </w:rPr>
        <w:t>R</w:t>
      </w:r>
      <w:r w:rsidRPr="002E1D9C">
        <w:rPr>
          <w:rFonts w:asciiTheme="majorHAnsi" w:hAnsiTheme="majorHAnsi"/>
          <w:sz w:val="24"/>
          <w:szCs w:val="24"/>
        </w:rPr>
        <w:t xml:space="preserve"> = 4 V above resonance. The signal will be a little jagged since at 1 MHz there are only about 20 points per cycle.</w:t>
      </w:r>
    </w:p>
    <w:p w14:paraId="03C8B7D3" w14:textId="2E3CCAEB" w:rsidR="009C3D1C" w:rsidRDefault="009C3D1C" w:rsidP="002F5FD7">
      <w:pPr>
        <w:rPr>
          <w:rFonts w:asciiTheme="majorHAnsi" w:hAnsiTheme="majorHAnsi"/>
          <w:sz w:val="24"/>
          <w:szCs w:val="24"/>
        </w:rPr>
      </w:pPr>
    </w:p>
    <w:p w14:paraId="5C413541"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Phase Analysis</w:t>
      </w:r>
    </w:p>
    <w:p w14:paraId="4CA4E663" w14:textId="77777777" w:rsidR="002E1D9C" w:rsidRPr="002E1D9C" w:rsidRDefault="002E1D9C" w:rsidP="002E1D9C">
      <w:pPr>
        <w:rPr>
          <w:rFonts w:asciiTheme="majorHAnsi" w:hAnsiTheme="majorHAnsi"/>
          <w:sz w:val="24"/>
          <w:szCs w:val="24"/>
        </w:rPr>
      </w:pPr>
    </w:p>
    <w:p w14:paraId="6D2753C1" w14:textId="77777777" w:rsidR="002E1D9C" w:rsidRPr="002E1D9C" w:rsidRDefault="002E1D9C" w:rsidP="002E1D9C">
      <w:pPr>
        <w:numPr>
          <w:ilvl w:val="0"/>
          <w:numId w:val="31"/>
        </w:numPr>
        <w:rPr>
          <w:rFonts w:asciiTheme="majorHAnsi" w:hAnsiTheme="majorHAnsi"/>
          <w:sz w:val="24"/>
          <w:szCs w:val="24"/>
        </w:rPr>
      </w:pPr>
      <w:r w:rsidRPr="002E1D9C">
        <w:rPr>
          <w:rFonts w:asciiTheme="majorHAnsi" w:hAnsiTheme="majorHAnsi"/>
          <w:sz w:val="24"/>
          <w:szCs w:val="24"/>
        </w:rPr>
        <w:t xml:space="preserve">Create a graph and put the voltage measurements from all four voltage sensors on a single vertical axis. You do this by adding similar measurements on the measurement selector on the axis. On the horizontal axis, set the time units to </w:t>
      </w:r>
      <w:proofErr w:type="spellStart"/>
      <w:r w:rsidRPr="002E1D9C">
        <w:rPr>
          <w:rFonts w:asciiTheme="majorHAnsi" w:hAnsiTheme="majorHAnsi"/>
          <w:sz w:val="24"/>
          <w:szCs w:val="24"/>
        </w:rPr>
        <w:t>μs</w:t>
      </w:r>
      <w:proofErr w:type="spellEnd"/>
      <w:r w:rsidRPr="002E1D9C">
        <w:rPr>
          <w:rFonts w:asciiTheme="majorHAnsi" w:hAnsiTheme="majorHAnsi"/>
          <w:sz w:val="24"/>
          <w:szCs w:val="24"/>
        </w:rPr>
        <w:t>.</w:t>
      </w:r>
    </w:p>
    <w:p w14:paraId="18C5139E" w14:textId="77777777" w:rsidR="002E1D9C" w:rsidRPr="002E1D9C" w:rsidRDefault="002E1D9C" w:rsidP="002E1D9C">
      <w:pPr>
        <w:rPr>
          <w:rFonts w:asciiTheme="majorHAnsi" w:hAnsiTheme="majorHAnsi"/>
          <w:sz w:val="24"/>
          <w:szCs w:val="24"/>
        </w:rPr>
      </w:pPr>
    </w:p>
    <w:p w14:paraId="5B8E5BA7" w14:textId="77777777" w:rsidR="002E1D9C" w:rsidRPr="002E1D9C" w:rsidRDefault="002E1D9C" w:rsidP="002E1D9C">
      <w:pPr>
        <w:numPr>
          <w:ilvl w:val="0"/>
          <w:numId w:val="31"/>
        </w:numPr>
        <w:rPr>
          <w:rFonts w:asciiTheme="majorHAnsi" w:hAnsiTheme="majorHAnsi"/>
          <w:sz w:val="24"/>
          <w:szCs w:val="24"/>
        </w:rPr>
      </w:pPr>
      <w:r w:rsidRPr="002E1D9C">
        <w:rPr>
          <w:rFonts w:asciiTheme="majorHAnsi" w:hAnsiTheme="majorHAnsi"/>
          <w:sz w:val="24"/>
          <w:szCs w:val="24"/>
        </w:rPr>
        <w:t>Select the four "Resonance" data sets. Expand the horizontal scale so about 1 cycle shows. The vertical scale should be set so that the range is from -0.5 V to 2.5 V. This will make the V=0 crossings easy to see.</w:t>
      </w:r>
    </w:p>
    <w:p w14:paraId="7F5F0BE7" w14:textId="77777777" w:rsidR="002E1D9C" w:rsidRPr="002E1D9C" w:rsidRDefault="002E1D9C" w:rsidP="002E1D9C">
      <w:pPr>
        <w:rPr>
          <w:rFonts w:asciiTheme="majorHAnsi" w:hAnsiTheme="majorHAnsi"/>
          <w:sz w:val="24"/>
          <w:szCs w:val="24"/>
        </w:rPr>
      </w:pPr>
    </w:p>
    <w:p w14:paraId="7C588EE1" w14:textId="77777777" w:rsidR="002E1D9C" w:rsidRPr="002E1D9C" w:rsidRDefault="002E1D9C" w:rsidP="002E1D9C">
      <w:pPr>
        <w:numPr>
          <w:ilvl w:val="0"/>
          <w:numId w:val="31"/>
        </w:numPr>
        <w:rPr>
          <w:rFonts w:asciiTheme="majorHAnsi" w:hAnsiTheme="majorHAnsi"/>
          <w:sz w:val="24"/>
          <w:szCs w:val="24"/>
        </w:rPr>
      </w:pPr>
      <w:r w:rsidRPr="002E1D9C">
        <w:rPr>
          <w:rFonts w:asciiTheme="majorHAnsi" w:hAnsiTheme="majorHAnsi"/>
          <w:sz w:val="24"/>
          <w:szCs w:val="24"/>
        </w:rPr>
        <w:t>The Coordinate tool should show 3 significant figures, have the delta tool turned on, and the Snap to Pixels disabled by setting the "snap distance" = 1. If not, right click on the Coordinate tool and adjust Tool Properties.</w:t>
      </w:r>
    </w:p>
    <w:p w14:paraId="6C6E5894" w14:textId="77777777" w:rsidR="002E1D9C" w:rsidRPr="002E1D9C" w:rsidRDefault="002E1D9C" w:rsidP="002E1D9C">
      <w:pPr>
        <w:rPr>
          <w:rFonts w:asciiTheme="majorHAnsi" w:hAnsiTheme="majorHAnsi"/>
          <w:sz w:val="24"/>
          <w:szCs w:val="24"/>
        </w:rPr>
      </w:pPr>
    </w:p>
    <w:p w14:paraId="604915EE" w14:textId="77777777" w:rsidR="002E1D9C" w:rsidRPr="002E1D9C" w:rsidRDefault="002E1D9C" w:rsidP="002E1D9C">
      <w:pPr>
        <w:numPr>
          <w:ilvl w:val="0"/>
          <w:numId w:val="31"/>
        </w:numPr>
        <w:rPr>
          <w:rFonts w:asciiTheme="majorHAnsi" w:hAnsiTheme="majorHAnsi"/>
          <w:sz w:val="24"/>
          <w:szCs w:val="24"/>
        </w:rPr>
      </w:pPr>
      <w:r w:rsidRPr="002E1D9C">
        <w:rPr>
          <w:rFonts w:asciiTheme="majorHAnsi" w:hAnsiTheme="majorHAnsi"/>
          <w:sz w:val="24"/>
          <w:szCs w:val="24"/>
        </w:rPr>
        <w:t xml:space="preserve">To find the phase shift of a voltage, use the delta tool on the coordinates tool to measure the difference in time between the first two points where the </w:t>
      </w:r>
      <w:proofErr w:type="gramStart"/>
      <w:r w:rsidRPr="002E1D9C">
        <w:rPr>
          <w:rFonts w:asciiTheme="majorHAnsi" w:hAnsiTheme="majorHAnsi"/>
          <w:sz w:val="24"/>
          <w:szCs w:val="24"/>
        </w:rPr>
        <w:t>two signal</w:t>
      </w:r>
      <w:proofErr w:type="gramEnd"/>
      <w:r w:rsidRPr="002E1D9C">
        <w:rPr>
          <w:rFonts w:asciiTheme="majorHAnsi" w:hAnsiTheme="majorHAnsi"/>
          <w:sz w:val="24"/>
          <w:szCs w:val="24"/>
        </w:rPr>
        <w:t xml:space="preserve"> cross the x axis (V=0) </w:t>
      </w:r>
      <w:r w:rsidRPr="002E1D9C">
        <w:rPr>
          <w:rFonts w:asciiTheme="majorHAnsi" w:hAnsiTheme="majorHAnsi"/>
          <w:bCs/>
          <w:sz w:val="24"/>
          <w:szCs w:val="24"/>
        </w:rPr>
        <w:t>with a negative slope</w:t>
      </w:r>
      <w:r w:rsidRPr="002E1D9C">
        <w:rPr>
          <w:rFonts w:asciiTheme="majorHAnsi" w:hAnsiTheme="majorHAnsi"/>
          <w:sz w:val="24"/>
          <w:szCs w:val="24"/>
        </w:rPr>
        <w:t xml:space="preserve">. First, position the </w:t>
      </w:r>
      <w:r w:rsidRPr="002E1D9C">
        <w:rPr>
          <w:rFonts w:asciiTheme="majorHAnsi" w:hAnsiTheme="majorHAnsi"/>
          <w:bCs/>
          <w:sz w:val="24"/>
          <w:szCs w:val="24"/>
        </w:rPr>
        <w:t>delta tool</w:t>
      </w:r>
      <w:r w:rsidRPr="002E1D9C">
        <w:rPr>
          <w:rFonts w:asciiTheme="majorHAnsi" w:hAnsiTheme="majorHAnsi"/>
          <w:sz w:val="24"/>
          <w:szCs w:val="24"/>
        </w:rPr>
        <w:t xml:space="preserve"> on the first place this happens for V</w:t>
      </w:r>
      <w:r w:rsidRPr="002E1D9C">
        <w:rPr>
          <w:rFonts w:asciiTheme="majorHAnsi" w:hAnsiTheme="majorHAnsi"/>
          <w:sz w:val="24"/>
          <w:szCs w:val="24"/>
          <w:vertAlign w:val="subscript"/>
        </w:rPr>
        <w:t>R</w:t>
      </w:r>
      <w:r w:rsidRPr="002E1D9C">
        <w:rPr>
          <w:rFonts w:asciiTheme="majorHAnsi" w:hAnsiTheme="majorHAnsi"/>
          <w:sz w:val="24"/>
          <w:szCs w:val="24"/>
        </w:rPr>
        <w:t xml:space="preserve"> (</w:t>
      </w:r>
      <w:proofErr w:type="gramStart"/>
      <w:r w:rsidRPr="002E1D9C">
        <w:rPr>
          <w:rFonts w:asciiTheme="majorHAnsi" w:hAnsiTheme="majorHAnsi"/>
          <w:sz w:val="24"/>
          <w:szCs w:val="24"/>
        </w:rPr>
        <w:t>V,A</w:t>
      </w:r>
      <w:proofErr w:type="gramEnd"/>
      <w:r w:rsidRPr="002E1D9C">
        <w:rPr>
          <w:rFonts w:asciiTheme="majorHAnsi" w:hAnsiTheme="majorHAnsi"/>
          <w:sz w:val="24"/>
          <w:szCs w:val="24"/>
        </w:rPr>
        <w:t xml:space="preserve">). Now position the </w:t>
      </w:r>
      <w:proofErr w:type="gramStart"/>
      <w:r w:rsidRPr="002E1D9C">
        <w:rPr>
          <w:rFonts w:asciiTheme="majorHAnsi" w:hAnsiTheme="majorHAnsi"/>
          <w:sz w:val="24"/>
          <w:szCs w:val="24"/>
        </w:rPr>
        <w:t>cross-hairs</w:t>
      </w:r>
      <w:proofErr w:type="gramEnd"/>
      <w:r w:rsidRPr="002E1D9C">
        <w:rPr>
          <w:rFonts w:asciiTheme="majorHAnsi" w:hAnsiTheme="majorHAnsi"/>
          <w:sz w:val="24"/>
          <w:szCs w:val="24"/>
        </w:rPr>
        <w:t xml:space="preserve"> on the V</w:t>
      </w:r>
      <w:r w:rsidRPr="002E1D9C">
        <w:rPr>
          <w:rFonts w:asciiTheme="majorHAnsi" w:hAnsiTheme="majorHAnsi"/>
          <w:sz w:val="24"/>
          <w:szCs w:val="24"/>
          <w:vertAlign w:val="subscript"/>
        </w:rPr>
        <w:t>L</w:t>
      </w:r>
      <w:r w:rsidRPr="002E1D9C">
        <w:rPr>
          <w:rFonts w:asciiTheme="majorHAnsi" w:hAnsiTheme="majorHAnsi"/>
          <w:sz w:val="24"/>
          <w:szCs w:val="24"/>
        </w:rPr>
        <w:t xml:space="preserve"> crossing of V=0. Record this phase shift time (</w:t>
      </w:r>
      <w:proofErr w:type="spellStart"/>
      <w:r w:rsidRPr="002E1D9C">
        <w:rPr>
          <w:rFonts w:asciiTheme="majorHAnsi" w:hAnsiTheme="majorHAnsi"/>
          <w:sz w:val="24"/>
          <w:szCs w:val="24"/>
        </w:rPr>
        <w:t>Δt</w:t>
      </w:r>
      <w:proofErr w:type="spellEnd"/>
      <w:r w:rsidRPr="002E1D9C">
        <w:rPr>
          <w:rFonts w:asciiTheme="majorHAnsi" w:hAnsiTheme="majorHAnsi"/>
          <w:sz w:val="24"/>
          <w:szCs w:val="24"/>
        </w:rPr>
        <w:t xml:space="preserve"> VL) in Table I (with any sign). Leave the delta tool on the VR crossing and use the </w:t>
      </w:r>
      <w:proofErr w:type="gramStart"/>
      <w:r w:rsidRPr="002E1D9C">
        <w:rPr>
          <w:rFonts w:asciiTheme="majorHAnsi" w:hAnsiTheme="majorHAnsi"/>
          <w:sz w:val="24"/>
          <w:szCs w:val="24"/>
        </w:rPr>
        <w:t>cross-hairs</w:t>
      </w:r>
      <w:proofErr w:type="gramEnd"/>
      <w:r w:rsidRPr="002E1D9C">
        <w:rPr>
          <w:rFonts w:asciiTheme="majorHAnsi" w:hAnsiTheme="majorHAnsi"/>
          <w:sz w:val="24"/>
          <w:szCs w:val="24"/>
        </w:rPr>
        <w:t xml:space="preserve"> to measure the times for V</w:t>
      </w:r>
      <w:r w:rsidRPr="002E1D9C">
        <w:rPr>
          <w:rFonts w:asciiTheme="majorHAnsi" w:hAnsiTheme="majorHAnsi"/>
          <w:sz w:val="24"/>
          <w:szCs w:val="24"/>
          <w:vertAlign w:val="subscript"/>
        </w:rPr>
        <w:t>C</w:t>
      </w:r>
      <w:r w:rsidRPr="002E1D9C">
        <w:rPr>
          <w:rFonts w:asciiTheme="majorHAnsi" w:hAnsiTheme="majorHAnsi"/>
          <w:sz w:val="24"/>
          <w:szCs w:val="24"/>
        </w:rPr>
        <w:t xml:space="preserve"> and V</w:t>
      </w:r>
      <w:r w:rsidRPr="002E1D9C">
        <w:rPr>
          <w:rFonts w:asciiTheme="majorHAnsi" w:hAnsiTheme="majorHAnsi"/>
          <w:sz w:val="24"/>
          <w:szCs w:val="24"/>
          <w:vertAlign w:val="subscript"/>
        </w:rPr>
        <w:t>o</w:t>
      </w:r>
      <w:r w:rsidRPr="002E1D9C">
        <w:rPr>
          <w:rFonts w:asciiTheme="majorHAnsi" w:hAnsiTheme="majorHAnsi"/>
          <w:sz w:val="24"/>
          <w:szCs w:val="24"/>
        </w:rPr>
        <w:t>. The phase shifts are calculated using Equation 8.</w:t>
      </w:r>
    </w:p>
    <w:p w14:paraId="6EDB4884" w14:textId="77777777" w:rsidR="002E1D9C" w:rsidRPr="002E1D9C" w:rsidRDefault="002E1D9C" w:rsidP="002E1D9C">
      <w:pPr>
        <w:rPr>
          <w:rFonts w:asciiTheme="majorHAnsi" w:hAnsiTheme="majorHAnsi"/>
          <w:sz w:val="24"/>
          <w:szCs w:val="24"/>
        </w:rPr>
      </w:pPr>
    </w:p>
    <w:p w14:paraId="6D79CFDC" w14:textId="77777777" w:rsidR="002E1D9C" w:rsidRPr="002E1D9C" w:rsidRDefault="002E1D9C" w:rsidP="002E1D9C">
      <w:pPr>
        <w:numPr>
          <w:ilvl w:val="0"/>
          <w:numId w:val="31"/>
        </w:numPr>
        <w:rPr>
          <w:rFonts w:asciiTheme="majorHAnsi" w:hAnsiTheme="majorHAnsi"/>
          <w:sz w:val="24"/>
          <w:szCs w:val="24"/>
        </w:rPr>
      </w:pPr>
      <w:r w:rsidRPr="002E1D9C">
        <w:rPr>
          <w:rFonts w:asciiTheme="majorHAnsi" w:hAnsiTheme="majorHAnsi"/>
          <w:sz w:val="24"/>
          <w:szCs w:val="24"/>
        </w:rPr>
        <w:t>Repeat for the "Below Res" and "Above Res" data.</w:t>
      </w:r>
    </w:p>
    <w:p w14:paraId="752817F1" w14:textId="77777777" w:rsidR="002E1D9C" w:rsidRPr="002E1D9C" w:rsidRDefault="002E1D9C" w:rsidP="002E1D9C">
      <w:pPr>
        <w:rPr>
          <w:rFonts w:asciiTheme="majorHAnsi" w:hAnsiTheme="majorHAnsi"/>
          <w:sz w:val="24"/>
          <w:szCs w:val="24"/>
        </w:rPr>
      </w:pPr>
    </w:p>
    <w:p w14:paraId="1E2B5D7B"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Voltage Analysis</w:t>
      </w:r>
    </w:p>
    <w:p w14:paraId="00AE04F0" w14:textId="77777777" w:rsidR="002E1D9C" w:rsidRPr="002E1D9C" w:rsidRDefault="002E1D9C" w:rsidP="002E1D9C">
      <w:pPr>
        <w:rPr>
          <w:rFonts w:asciiTheme="majorHAnsi" w:hAnsiTheme="majorHAnsi"/>
          <w:sz w:val="24"/>
          <w:szCs w:val="24"/>
        </w:rPr>
      </w:pPr>
    </w:p>
    <w:p w14:paraId="2F002914" w14:textId="77777777" w:rsidR="002E1D9C" w:rsidRPr="002E1D9C" w:rsidRDefault="002E1D9C" w:rsidP="002E1D9C">
      <w:pPr>
        <w:numPr>
          <w:ilvl w:val="0"/>
          <w:numId w:val="32"/>
        </w:numPr>
        <w:rPr>
          <w:rFonts w:asciiTheme="majorHAnsi" w:hAnsiTheme="majorHAnsi"/>
          <w:sz w:val="24"/>
          <w:szCs w:val="24"/>
        </w:rPr>
      </w:pPr>
      <w:r w:rsidRPr="002E1D9C">
        <w:rPr>
          <w:rFonts w:asciiTheme="majorHAnsi" w:hAnsiTheme="majorHAnsi"/>
          <w:sz w:val="24"/>
          <w:szCs w:val="24"/>
        </w:rPr>
        <w:t xml:space="preserve">Select the four "resonance" data sets. </w:t>
      </w:r>
    </w:p>
    <w:p w14:paraId="3434BF75" w14:textId="77777777" w:rsidR="002E1D9C" w:rsidRPr="002E1D9C" w:rsidRDefault="002E1D9C" w:rsidP="002E1D9C">
      <w:pPr>
        <w:rPr>
          <w:rFonts w:asciiTheme="majorHAnsi" w:hAnsiTheme="majorHAnsi"/>
          <w:sz w:val="24"/>
          <w:szCs w:val="24"/>
        </w:rPr>
      </w:pPr>
    </w:p>
    <w:p w14:paraId="66A1ACA7" w14:textId="77777777" w:rsidR="002E1D9C" w:rsidRPr="002E1D9C" w:rsidRDefault="002E1D9C" w:rsidP="002E1D9C">
      <w:pPr>
        <w:numPr>
          <w:ilvl w:val="0"/>
          <w:numId w:val="32"/>
        </w:numPr>
        <w:rPr>
          <w:rFonts w:asciiTheme="majorHAnsi" w:hAnsiTheme="majorHAnsi"/>
          <w:sz w:val="24"/>
          <w:szCs w:val="24"/>
        </w:rPr>
      </w:pPr>
      <w:r w:rsidRPr="002E1D9C">
        <w:rPr>
          <w:rFonts w:asciiTheme="majorHAnsi" w:hAnsiTheme="majorHAnsi"/>
          <w:sz w:val="24"/>
          <w:szCs w:val="24"/>
        </w:rPr>
        <w:t>The Coordinate tool should show 3 significant figures and the Snap to Pixels disabled by setting the "snap distance" = 1. If not, right click on the Coordinate tool and adjust Tool Properties.</w:t>
      </w:r>
    </w:p>
    <w:p w14:paraId="63696D40" w14:textId="77777777" w:rsidR="002E1D9C" w:rsidRPr="002E1D9C" w:rsidRDefault="002E1D9C" w:rsidP="002E1D9C">
      <w:pPr>
        <w:rPr>
          <w:rFonts w:asciiTheme="majorHAnsi" w:hAnsiTheme="majorHAnsi"/>
          <w:sz w:val="24"/>
          <w:szCs w:val="24"/>
        </w:rPr>
      </w:pPr>
    </w:p>
    <w:p w14:paraId="5E912C08" w14:textId="77777777" w:rsidR="002E1D9C" w:rsidRPr="002E1D9C" w:rsidRDefault="002E1D9C" w:rsidP="002E1D9C">
      <w:pPr>
        <w:numPr>
          <w:ilvl w:val="0"/>
          <w:numId w:val="32"/>
        </w:numPr>
        <w:rPr>
          <w:rFonts w:asciiTheme="majorHAnsi" w:hAnsiTheme="majorHAnsi"/>
          <w:sz w:val="24"/>
          <w:szCs w:val="24"/>
        </w:rPr>
      </w:pPr>
      <w:r w:rsidRPr="002E1D9C">
        <w:rPr>
          <w:rFonts w:asciiTheme="majorHAnsi" w:hAnsiTheme="majorHAnsi"/>
          <w:sz w:val="24"/>
          <w:szCs w:val="24"/>
        </w:rPr>
        <w:t>Use the Coordinate tool to determine the maximum voltages: V</w:t>
      </w:r>
      <w:r w:rsidRPr="002E1D9C">
        <w:rPr>
          <w:rFonts w:asciiTheme="majorHAnsi" w:hAnsiTheme="majorHAnsi"/>
          <w:sz w:val="24"/>
          <w:szCs w:val="24"/>
          <w:vertAlign w:val="subscript"/>
        </w:rPr>
        <w:t>R</w:t>
      </w:r>
      <w:r w:rsidRPr="002E1D9C">
        <w:rPr>
          <w:rFonts w:asciiTheme="majorHAnsi" w:hAnsiTheme="majorHAnsi"/>
          <w:sz w:val="24"/>
          <w:szCs w:val="24"/>
        </w:rPr>
        <w:t>, V</w:t>
      </w:r>
      <w:r w:rsidRPr="002E1D9C">
        <w:rPr>
          <w:rFonts w:asciiTheme="majorHAnsi" w:hAnsiTheme="majorHAnsi"/>
          <w:sz w:val="24"/>
          <w:szCs w:val="24"/>
          <w:vertAlign w:val="subscript"/>
        </w:rPr>
        <w:t>L</w:t>
      </w:r>
      <w:r w:rsidRPr="002E1D9C">
        <w:rPr>
          <w:rFonts w:asciiTheme="majorHAnsi" w:hAnsiTheme="majorHAnsi"/>
          <w:sz w:val="24"/>
          <w:szCs w:val="24"/>
        </w:rPr>
        <w:t>, V</w:t>
      </w:r>
      <w:r w:rsidRPr="002E1D9C">
        <w:rPr>
          <w:rFonts w:asciiTheme="majorHAnsi" w:hAnsiTheme="majorHAnsi"/>
          <w:sz w:val="24"/>
          <w:szCs w:val="24"/>
          <w:vertAlign w:val="subscript"/>
        </w:rPr>
        <w:t>C</w:t>
      </w:r>
      <w:r w:rsidRPr="002E1D9C">
        <w:rPr>
          <w:rFonts w:asciiTheme="majorHAnsi" w:hAnsiTheme="majorHAnsi"/>
          <w:sz w:val="24"/>
          <w:szCs w:val="24"/>
        </w:rPr>
        <w:t>, V</w:t>
      </w:r>
      <w:r w:rsidRPr="002E1D9C">
        <w:rPr>
          <w:rFonts w:asciiTheme="majorHAnsi" w:hAnsiTheme="majorHAnsi"/>
          <w:sz w:val="24"/>
          <w:szCs w:val="24"/>
          <w:vertAlign w:val="subscript"/>
        </w:rPr>
        <w:t>o</w:t>
      </w:r>
      <w:r w:rsidRPr="002E1D9C">
        <w:rPr>
          <w:rFonts w:asciiTheme="majorHAnsi" w:hAnsiTheme="majorHAnsi"/>
          <w:sz w:val="24"/>
          <w:szCs w:val="24"/>
        </w:rPr>
        <w:t xml:space="preserve"> and enter them in the Table II as shown in Step 4.</w:t>
      </w:r>
    </w:p>
    <w:p w14:paraId="02530B72" w14:textId="77777777" w:rsidR="002E1D9C" w:rsidRPr="002E1D9C" w:rsidRDefault="002E1D9C" w:rsidP="002E1D9C">
      <w:pPr>
        <w:rPr>
          <w:rFonts w:asciiTheme="majorHAnsi" w:hAnsiTheme="majorHAnsi"/>
          <w:sz w:val="24"/>
          <w:szCs w:val="24"/>
        </w:rPr>
      </w:pPr>
    </w:p>
    <w:p w14:paraId="39E351E8" w14:textId="77777777" w:rsidR="002E1D9C" w:rsidRPr="002E1D9C" w:rsidRDefault="002E1D9C" w:rsidP="002E1D9C">
      <w:pPr>
        <w:numPr>
          <w:ilvl w:val="0"/>
          <w:numId w:val="32"/>
        </w:numPr>
        <w:rPr>
          <w:rFonts w:asciiTheme="majorHAnsi" w:hAnsiTheme="majorHAnsi"/>
          <w:sz w:val="24"/>
          <w:szCs w:val="24"/>
        </w:rPr>
      </w:pPr>
      <w:r w:rsidRPr="002E1D9C">
        <w:rPr>
          <w:rFonts w:asciiTheme="majorHAnsi" w:hAnsiTheme="majorHAnsi"/>
          <w:sz w:val="24"/>
          <w:szCs w:val="24"/>
        </w:rPr>
        <w:t>Create Table II as shown below:</w:t>
      </w:r>
    </w:p>
    <w:tbl>
      <w:tblPr>
        <w:tblStyle w:val="TableGrid"/>
        <w:tblW w:w="9123" w:type="dxa"/>
        <w:tblLayout w:type="fixed"/>
        <w:tblLook w:val="04A0" w:firstRow="1" w:lastRow="0" w:firstColumn="1" w:lastColumn="0" w:noHBand="0" w:noVBand="1"/>
      </w:tblPr>
      <w:tblGrid>
        <w:gridCol w:w="1343"/>
        <w:gridCol w:w="1440"/>
        <w:gridCol w:w="576"/>
        <w:gridCol w:w="576"/>
        <w:gridCol w:w="576"/>
        <w:gridCol w:w="577"/>
        <w:gridCol w:w="1008"/>
        <w:gridCol w:w="1008"/>
        <w:gridCol w:w="1008"/>
        <w:gridCol w:w="1011"/>
      </w:tblGrid>
      <w:tr w:rsidR="002E1D9C" w:rsidRPr="002E1D9C" w14:paraId="2E719ADF" w14:textId="77777777" w:rsidTr="000F36D0">
        <w:tc>
          <w:tcPr>
            <w:tcW w:w="1343" w:type="dxa"/>
            <w:vAlign w:val="center"/>
          </w:tcPr>
          <w:p w14:paraId="60C9FDA2"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System</w:t>
            </w:r>
          </w:p>
        </w:tc>
        <w:tc>
          <w:tcPr>
            <w:tcW w:w="1440" w:type="dxa"/>
            <w:vAlign w:val="center"/>
          </w:tcPr>
          <w:p w14:paraId="40140D36"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frequency</w:t>
            </w:r>
          </w:p>
          <w:p w14:paraId="5C4BB6E5"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(Hz)</w:t>
            </w:r>
          </w:p>
        </w:tc>
        <w:tc>
          <w:tcPr>
            <w:tcW w:w="576" w:type="dxa"/>
          </w:tcPr>
          <w:p w14:paraId="5FB446B5"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r w:rsidRPr="002E1D9C">
              <w:rPr>
                <w:rFonts w:asciiTheme="majorHAnsi" w:hAnsiTheme="majorHAnsi"/>
                <w:sz w:val="24"/>
                <w:szCs w:val="24"/>
                <w:vertAlign w:val="subscript"/>
              </w:rPr>
              <w:t>R</w:t>
            </w:r>
            <w:r w:rsidRPr="002E1D9C">
              <w:rPr>
                <w:rFonts w:asciiTheme="majorHAnsi" w:hAnsiTheme="majorHAnsi"/>
                <w:sz w:val="24"/>
                <w:szCs w:val="24"/>
              </w:rPr>
              <w:t xml:space="preserve"> </w:t>
            </w:r>
          </w:p>
          <w:p w14:paraId="22096D97"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p>
        </w:tc>
        <w:tc>
          <w:tcPr>
            <w:tcW w:w="576" w:type="dxa"/>
            <w:vAlign w:val="center"/>
          </w:tcPr>
          <w:p w14:paraId="5EBDF98B"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r w:rsidRPr="002E1D9C">
              <w:rPr>
                <w:rFonts w:asciiTheme="majorHAnsi" w:hAnsiTheme="majorHAnsi"/>
                <w:sz w:val="24"/>
                <w:szCs w:val="24"/>
                <w:vertAlign w:val="subscript"/>
              </w:rPr>
              <w:t>L</w:t>
            </w:r>
            <w:r w:rsidRPr="002E1D9C">
              <w:rPr>
                <w:rFonts w:asciiTheme="majorHAnsi" w:hAnsiTheme="majorHAnsi"/>
                <w:sz w:val="24"/>
                <w:szCs w:val="24"/>
              </w:rPr>
              <w:t xml:space="preserve"> </w:t>
            </w:r>
          </w:p>
          <w:p w14:paraId="391B3279"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p>
        </w:tc>
        <w:tc>
          <w:tcPr>
            <w:tcW w:w="576" w:type="dxa"/>
            <w:vAlign w:val="center"/>
          </w:tcPr>
          <w:p w14:paraId="636C11CA"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r w:rsidRPr="002E1D9C">
              <w:rPr>
                <w:rFonts w:asciiTheme="majorHAnsi" w:hAnsiTheme="majorHAnsi"/>
                <w:sz w:val="24"/>
                <w:szCs w:val="24"/>
                <w:vertAlign w:val="subscript"/>
              </w:rPr>
              <w:t>C</w:t>
            </w:r>
            <w:r w:rsidRPr="002E1D9C">
              <w:rPr>
                <w:rFonts w:asciiTheme="majorHAnsi" w:hAnsiTheme="majorHAnsi"/>
                <w:sz w:val="24"/>
                <w:szCs w:val="24"/>
              </w:rPr>
              <w:t xml:space="preserve"> </w:t>
            </w:r>
          </w:p>
          <w:p w14:paraId="43F35750"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p>
        </w:tc>
        <w:tc>
          <w:tcPr>
            <w:tcW w:w="577" w:type="dxa"/>
            <w:vAlign w:val="center"/>
          </w:tcPr>
          <w:p w14:paraId="6969653D"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r w:rsidRPr="002E1D9C">
              <w:rPr>
                <w:rFonts w:asciiTheme="majorHAnsi" w:hAnsiTheme="majorHAnsi"/>
                <w:sz w:val="24"/>
                <w:szCs w:val="24"/>
                <w:vertAlign w:val="subscript"/>
              </w:rPr>
              <w:t xml:space="preserve">o </w:t>
            </w:r>
          </w:p>
          <w:p w14:paraId="0B5DB273"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p>
        </w:tc>
        <w:tc>
          <w:tcPr>
            <w:tcW w:w="1008" w:type="dxa"/>
            <w:vAlign w:val="center"/>
          </w:tcPr>
          <w:p w14:paraId="24939EBA" w14:textId="77777777" w:rsidR="002E1D9C" w:rsidRPr="002E1D9C" w:rsidRDefault="002E1D9C" w:rsidP="002E1D9C">
            <w:pPr>
              <w:rPr>
                <w:rFonts w:asciiTheme="majorHAnsi" w:hAnsiTheme="majorHAnsi"/>
                <w:sz w:val="24"/>
                <w:szCs w:val="24"/>
                <w:vertAlign w:val="subscript"/>
              </w:rPr>
            </w:pPr>
            <w:r w:rsidRPr="002E1D9C">
              <w:rPr>
                <w:rFonts w:asciiTheme="majorHAnsi" w:hAnsiTheme="majorHAnsi"/>
                <w:sz w:val="24"/>
                <w:szCs w:val="24"/>
              </w:rPr>
              <w:t>V</w:t>
            </w:r>
            <w:r w:rsidRPr="002E1D9C">
              <w:rPr>
                <w:rFonts w:asciiTheme="majorHAnsi" w:hAnsiTheme="majorHAnsi"/>
                <w:sz w:val="24"/>
                <w:szCs w:val="24"/>
                <w:vertAlign w:val="subscript"/>
              </w:rPr>
              <w:t>L</w:t>
            </w:r>
            <w:r w:rsidRPr="002E1D9C">
              <w:rPr>
                <w:rFonts w:asciiTheme="majorHAnsi" w:hAnsiTheme="majorHAnsi"/>
                <w:sz w:val="24"/>
                <w:szCs w:val="24"/>
              </w:rPr>
              <w:t>/V</w:t>
            </w:r>
            <w:r w:rsidRPr="002E1D9C">
              <w:rPr>
                <w:rFonts w:asciiTheme="majorHAnsi" w:hAnsiTheme="majorHAnsi"/>
                <w:sz w:val="24"/>
                <w:szCs w:val="24"/>
                <w:vertAlign w:val="subscript"/>
              </w:rPr>
              <w:t>R</w:t>
            </w:r>
          </w:p>
        </w:tc>
        <w:tc>
          <w:tcPr>
            <w:tcW w:w="1008" w:type="dxa"/>
            <w:vAlign w:val="center"/>
          </w:tcPr>
          <w:p w14:paraId="4E3CFAD8"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r w:rsidRPr="002E1D9C">
              <w:rPr>
                <w:rFonts w:asciiTheme="majorHAnsi" w:hAnsiTheme="majorHAnsi"/>
                <w:sz w:val="24"/>
                <w:szCs w:val="24"/>
                <w:vertAlign w:val="subscript"/>
              </w:rPr>
              <w:t>C</w:t>
            </w:r>
            <w:r w:rsidRPr="002E1D9C">
              <w:rPr>
                <w:rFonts w:asciiTheme="majorHAnsi" w:hAnsiTheme="majorHAnsi"/>
                <w:sz w:val="24"/>
                <w:szCs w:val="24"/>
              </w:rPr>
              <w:t>/V</w:t>
            </w:r>
            <w:r w:rsidRPr="002E1D9C">
              <w:rPr>
                <w:rFonts w:asciiTheme="majorHAnsi" w:hAnsiTheme="majorHAnsi"/>
                <w:sz w:val="24"/>
                <w:szCs w:val="24"/>
                <w:vertAlign w:val="subscript"/>
              </w:rPr>
              <w:t>R</w:t>
            </w:r>
            <w:r w:rsidRPr="002E1D9C">
              <w:rPr>
                <w:rFonts w:asciiTheme="majorHAnsi" w:hAnsiTheme="majorHAnsi"/>
                <w:sz w:val="24"/>
                <w:szCs w:val="24"/>
              </w:rPr>
              <w:t>)</w:t>
            </w:r>
          </w:p>
        </w:tc>
        <w:tc>
          <w:tcPr>
            <w:tcW w:w="1008" w:type="dxa"/>
          </w:tcPr>
          <w:p w14:paraId="14700FEE"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r w:rsidRPr="002E1D9C">
              <w:rPr>
                <w:rFonts w:asciiTheme="majorHAnsi" w:hAnsiTheme="majorHAnsi"/>
                <w:sz w:val="24"/>
                <w:szCs w:val="24"/>
                <w:vertAlign w:val="subscript"/>
              </w:rPr>
              <w:t>L</w:t>
            </w:r>
            <w:r w:rsidRPr="002E1D9C">
              <w:rPr>
                <w:rFonts w:asciiTheme="majorHAnsi" w:hAnsiTheme="majorHAnsi"/>
                <w:sz w:val="24"/>
                <w:szCs w:val="24"/>
              </w:rPr>
              <w:t>/V</w:t>
            </w:r>
            <w:r w:rsidRPr="002E1D9C">
              <w:rPr>
                <w:rFonts w:asciiTheme="majorHAnsi" w:hAnsiTheme="majorHAnsi"/>
                <w:sz w:val="24"/>
                <w:szCs w:val="24"/>
                <w:vertAlign w:val="subscript"/>
              </w:rPr>
              <w:t>R</w:t>
            </w:r>
          </w:p>
          <w:p w14:paraId="2A1FE0AC"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Theory</w:t>
            </w:r>
          </w:p>
        </w:tc>
        <w:tc>
          <w:tcPr>
            <w:tcW w:w="1011" w:type="dxa"/>
            <w:vAlign w:val="center"/>
          </w:tcPr>
          <w:p w14:paraId="23FAFDB4"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V</w:t>
            </w:r>
            <w:r w:rsidRPr="002E1D9C">
              <w:rPr>
                <w:rFonts w:asciiTheme="majorHAnsi" w:hAnsiTheme="majorHAnsi"/>
                <w:sz w:val="24"/>
                <w:szCs w:val="24"/>
                <w:vertAlign w:val="subscript"/>
              </w:rPr>
              <w:t>C</w:t>
            </w:r>
            <w:r w:rsidRPr="002E1D9C">
              <w:rPr>
                <w:rFonts w:asciiTheme="majorHAnsi" w:hAnsiTheme="majorHAnsi"/>
                <w:sz w:val="24"/>
                <w:szCs w:val="24"/>
              </w:rPr>
              <w:t>/V</w:t>
            </w:r>
            <w:r w:rsidRPr="002E1D9C">
              <w:rPr>
                <w:rFonts w:asciiTheme="majorHAnsi" w:hAnsiTheme="majorHAnsi"/>
                <w:sz w:val="24"/>
                <w:szCs w:val="24"/>
                <w:vertAlign w:val="subscript"/>
              </w:rPr>
              <w:t>R</w:t>
            </w:r>
          </w:p>
          <w:p w14:paraId="6EE3A659"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Theory</w:t>
            </w:r>
          </w:p>
        </w:tc>
      </w:tr>
      <w:tr w:rsidR="002E1D9C" w:rsidRPr="002E1D9C" w14:paraId="03739D57" w14:textId="77777777" w:rsidTr="000F36D0">
        <w:tc>
          <w:tcPr>
            <w:tcW w:w="1343" w:type="dxa"/>
          </w:tcPr>
          <w:p w14:paraId="574F1E46"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Resonance</w:t>
            </w:r>
          </w:p>
        </w:tc>
        <w:tc>
          <w:tcPr>
            <w:tcW w:w="1440" w:type="dxa"/>
          </w:tcPr>
          <w:p w14:paraId="1149454A" w14:textId="77777777" w:rsidR="002E1D9C" w:rsidRPr="002E1D9C" w:rsidRDefault="002E1D9C" w:rsidP="002E1D9C">
            <w:pPr>
              <w:rPr>
                <w:rFonts w:asciiTheme="majorHAnsi" w:hAnsiTheme="majorHAnsi"/>
                <w:sz w:val="24"/>
                <w:szCs w:val="24"/>
              </w:rPr>
            </w:pPr>
          </w:p>
        </w:tc>
        <w:tc>
          <w:tcPr>
            <w:tcW w:w="576" w:type="dxa"/>
          </w:tcPr>
          <w:p w14:paraId="42F3E3E7" w14:textId="77777777" w:rsidR="002E1D9C" w:rsidRPr="002E1D9C" w:rsidRDefault="002E1D9C" w:rsidP="002E1D9C">
            <w:pPr>
              <w:rPr>
                <w:rFonts w:asciiTheme="majorHAnsi" w:hAnsiTheme="majorHAnsi"/>
                <w:sz w:val="24"/>
                <w:szCs w:val="24"/>
              </w:rPr>
            </w:pPr>
          </w:p>
        </w:tc>
        <w:tc>
          <w:tcPr>
            <w:tcW w:w="576" w:type="dxa"/>
          </w:tcPr>
          <w:p w14:paraId="217ADB5A" w14:textId="77777777" w:rsidR="002E1D9C" w:rsidRPr="002E1D9C" w:rsidRDefault="002E1D9C" w:rsidP="002E1D9C">
            <w:pPr>
              <w:rPr>
                <w:rFonts w:asciiTheme="majorHAnsi" w:hAnsiTheme="majorHAnsi"/>
                <w:sz w:val="24"/>
                <w:szCs w:val="24"/>
              </w:rPr>
            </w:pPr>
          </w:p>
        </w:tc>
        <w:tc>
          <w:tcPr>
            <w:tcW w:w="576" w:type="dxa"/>
          </w:tcPr>
          <w:p w14:paraId="013DDBA6" w14:textId="77777777" w:rsidR="002E1D9C" w:rsidRPr="002E1D9C" w:rsidRDefault="002E1D9C" w:rsidP="002E1D9C">
            <w:pPr>
              <w:rPr>
                <w:rFonts w:asciiTheme="majorHAnsi" w:hAnsiTheme="majorHAnsi"/>
                <w:sz w:val="24"/>
                <w:szCs w:val="24"/>
              </w:rPr>
            </w:pPr>
          </w:p>
        </w:tc>
        <w:tc>
          <w:tcPr>
            <w:tcW w:w="577" w:type="dxa"/>
          </w:tcPr>
          <w:p w14:paraId="3D201B83" w14:textId="77777777" w:rsidR="002E1D9C" w:rsidRPr="002E1D9C" w:rsidRDefault="002E1D9C" w:rsidP="002E1D9C">
            <w:pPr>
              <w:rPr>
                <w:rFonts w:asciiTheme="majorHAnsi" w:hAnsiTheme="majorHAnsi"/>
                <w:sz w:val="24"/>
                <w:szCs w:val="24"/>
              </w:rPr>
            </w:pPr>
          </w:p>
        </w:tc>
        <w:tc>
          <w:tcPr>
            <w:tcW w:w="1008" w:type="dxa"/>
          </w:tcPr>
          <w:p w14:paraId="13CC50E0" w14:textId="77777777" w:rsidR="002E1D9C" w:rsidRPr="002E1D9C" w:rsidRDefault="002E1D9C" w:rsidP="002E1D9C">
            <w:pPr>
              <w:rPr>
                <w:rFonts w:asciiTheme="majorHAnsi" w:hAnsiTheme="majorHAnsi"/>
                <w:sz w:val="24"/>
                <w:szCs w:val="24"/>
              </w:rPr>
            </w:pPr>
          </w:p>
        </w:tc>
        <w:tc>
          <w:tcPr>
            <w:tcW w:w="1008" w:type="dxa"/>
          </w:tcPr>
          <w:p w14:paraId="20476FFA" w14:textId="77777777" w:rsidR="002E1D9C" w:rsidRPr="002E1D9C" w:rsidRDefault="002E1D9C" w:rsidP="002E1D9C">
            <w:pPr>
              <w:rPr>
                <w:rFonts w:asciiTheme="majorHAnsi" w:hAnsiTheme="majorHAnsi"/>
                <w:sz w:val="24"/>
                <w:szCs w:val="24"/>
              </w:rPr>
            </w:pPr>
          </w:p>
        </w:tc>
        <w:tc>
          <w:tcPr>
            <w:tcW w:w="1008" w:type="dxa"/>
          </w:tcPr>
          <w:p w14:paraId="6F9F920C" w14:textId="77777777" w:rsidR="002E1D9C" w:rsidRPr="002E1D9C" w:rsidRDefault="002E1D9C" w:rsidP="002E1D9C">
            <w:pPr>
              <w:rPr>
                <w:rFonts w:asciiTheme="majorHAnsi" w:hAnsiTheme="majorHAnsi"/>
                <w:sz w:val="24"/>
                <w:szCs w:val="24"/>
              </w:rPr>
            </w:pPr>
          </w:p>
        </w:tc>
        <w:tc>
          <w:tcPr>
            <w:tcW w:w="1011" w:type="dxa"/>
          </w:tcPr>
          <w:p w14:paraId="57B2DA75" w14:textId="77777777" w:rsidR="002E1D9C" w:rsidRPr="002E1D9C" w:rsidRDefault="002E1D9C" w:rsidP="002E1D9C">
            <w:pPr>
              <w:rPr>
                <w:rFonts w:asciiTheme="majorHAnsi" w:hAnsiTheme="majorHAnsi"/>
                <w:sz w:val="24"/>
                <w:szCs w:val="24"/>
              </w:rPr>
            </w:pPr>
          </w:p>
        </w:tc>
      </w:tr>
      <w:tr w:rsidR="002E1D9C" w:rsidRPr="002E1D9C" w14:paraId="16F86A25" w14:textId="77777777" w:rsidTr="000F36D0">
        <w:tc>
          <w:tcPr>
            <w:tcW w:w="1343" w:type="dxa"/>
          </w:tcPr>
          <w:p w14:paraId="0567B620"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Below Res.</w:t>
            </w:r>
          </w:p>
        </w:tc>
        <w:tc>
          <w:tcPr>
            <w:tcW w:w="1440" w:type="dxa"/>
          </w:tcPr>
          <w:p w14:paraId="76C2A0D8" w14:textId="77777777" w:rsidR="002E1D9C" w:rsidRPr="002E1D9C" w:rsidRDefault="002E1D9C" w:rsidP="002E1D9C">
            <w:pPr>
              <w:rPr>
                <w:rFonts w:asciiTheme="majorHAnsi" w:hAnsiTheme="majorHAnsi"/>
                <w:sz w:val="24"/>
                <w:szCs w:val="24"/>
              </w:rPr>
            </w:pPr>
          </w:p>
        </w:tc>
        <w:tc>
          <w:tcPr>
            <w:tcW w:w="576" w:type="dxa"/>
          </w:tcPr>
          <w:p w14:paraId="23A179A7" w14:textId="77777777" w:rsidR="002E1D9C" w:rsidRPr="002E1D9C" w:rsidRDefault="002E1D9C" w:rsidP="002E1D9C">
            <w:pPr>
              <w:rPr>
                <w:rFonts w:asciiTheme="majorHAnsi" w:hAnsiTheme="majorHAnsi"/>
                <w:sz w:val="24"/>
                <w:szCs w:val="24"/>
              </w:rPr>
            </w:pPr>
          </w:p>
        </w:tc>
        <w:tc>
          <w:tcPr>
            <w:tcW w:w="576" w:type="dxa"/>
          </w:tcPr>
          <w:p w14:paraId="04C4C6D3" w14:textId="77777777" w:rsidR="002E1D9C" w:rsidRPr="002E1D9C" w:rsidRDefault="002E1D9C" w:rsidP="002E1D9C">
            <w:pPr>
              <w:rPr>
                <w:rFonts w:asciiTheme="majorHAnsi" w:hAnsiTheme="majorHAnsi"/>
                <w:sz w:val="24"/>
                <w:szCs w:val="24"/>
              </w:rPr>
            </w:pPr>
          </w:p>
        </w:tc>
        <w:tc>
          <w:tcPr>
            <w:tcW w:w="576" w:type="dxa"/>
          </w:tcPr>
          <w:p w14:paraId="0C0C4740" w14:textId="77777777" w:rsidR="002E1D9C" w:rsidRPr="002E1D9C" w:rsidRDefault="002E1D9C" w:rsidP="002E1D9C">
            <w:pPr>
              <w:rPr>
                <w:rFonts w:asciiTheme="majorHAnsi" w:hAnsiTheme="majorHAnsi"/>
                <w:sz w:val="24"/>
                <w:szCs w:val="24"/>
              </w:rPr>
            </w:pPr>
          </w:p>
        </w:tc>
        <w:tc>
          <w:tcPr>
            <w:tcW w:w="577" w:type="dxa"/>
          </w:tcPr>
          <w:p w14:paraId="4E161760" w14:textId="77777777" w:rsidR="002E1D9C" w:rsidRPr="002E1D9C" w:rsidRDefault="002E1D9C" w:rsidP="002E1D9C">
            <w:pPr>
              <w:rPr>
                <w:rFonts w:asciiTheme="majorHAnsi" w:hAnsiTheme="majorHAnsi"/>
                <w:sz w:val="24"/>
                <w:szCs w:val="24"/>
              </w:rPr>
            </w:pPr>
          </w:p>
        </w:tc>
        <w:tc>
          <w:tcPr>
            <w:tcW w:w="1008" w:type="dxa"/>
          </w:tcPr>
          <w:p w14:paraId="408B8F66" w14:textId="77777777" w:rsidR="002E1D9C" w:rsidRPr="002E1D9C" w:rsidRDefault="002E1D9C" w:rsidP="002E1D9C">
            <w:pPr>
              <w:rPr>
                <w:rFonts w:asciiTheme="majorHAnsi" w:hAnsiTheme="majorHAnsi"/>
                <w:sz w:val="24"/>
                <w:szCs w:val="24"/>
              </w:rPr>
            </w:pPr>
          </w:p>
        </w:tc>
        <w:tc>
          <w:tcPr>
            <w:tcW w:w="1008" w:type="dxa"/>
          </w:tcPr>
          <w:p w14:paraId="45090782" w14:textId="77777777" w:rsidR="002E1D9C" w:rsidRPr="002E1D9C" w:rsidRDefault="002E1D9C" w:rsidP="002E1D9C">
            <w:pPr>
              <w:rPr>
                <w:rFonts w:asciiTheme="majorHAnsi" w:hAnsiTheme="majorHAnsi"/>
                <w:sz w:val="24"/>
                <w:szCs w:val="24"/>
              </w:rPr>
            </w:pPr>
          </w:p>
        </w:tc>
        <w:tc>
          <w:tcPr>
            <w:tcW w:w="1008" w:type="dxa"/>
          </w:tcPr>
          <w:p w14:paraId="0671DCB3" w14:textId="77777777" w:rsidR="002E1D9C" w:rsidRPr="002E1D9C" w:rsidRDefault="002E1D9C" w:rsidP="002E1D9C">
            <w:pPr>
              <w:rPr>
                <w:rFonts w:asciiTheme="majorHAnsi" w:hAnsiTheme="majorHAnsi"/>
                <w:sz w:val="24"/>
                <w:szCs w:val="24"/>
              </w:rPr>
            </w:pPr>
          </w:p>
        </w:tc>
        <w:tc>
          <w:tcPr>
            <w:tcW w:w="1011" w:type="dxa"/>
          </w:tcPr>
          <w:p w14:paraId="592C63AB" w14:textId="77777777" w:rsidR="002E1D9C" w:rsidRPr="002E1D9C" w:rsidRDefault="002E1D9C" w:rsidP="002E1D9C">
            <w:pPr>
              <w:rPr>
                <w:rFonts w:asciiTheme="majorHAnsi" w:hAnsiTheme="majorHAnsi"/>
                <w:sz w:val="24"/>
                <w:szCs w:val="24"/>
              </w:rPr>
            </w:pPr>
          </w:p>
        </w:tc>
      </w:tr>
      <w:tr w:rsidR="002E1D9C" w:rsidRPr="002E1D9C" w14:paraId="46FF6109" w14:textId="77777777" w:rsidTr="000F36D0">
        <w:tc>
          <w:tcPr>
            <w:tcW w:w="1343" w:type="dxa"/>
          </w:tcPr>
          <w:p w14:paraId="530CCACF"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Above Res.</w:t>
            </w:r>
          </w:p>
        </w:tc>
        <w:tc>
          <w:tcPr>
            <w:tcW w:w="1440" w:type="dxa"/>
          </w:tcPr>
          <w:p w14:paraId="2CCD37F9" w14:textId="77777777" w:rsidR="002E1D9C" w:rsidRPr="002E1D9C" w:rsidRDefault="002E1D9C" w:rsidP="002E1D9C">
            <w:pPr>
              <w:rPr>
                <w:rFonts w:asciiTheme="majorHAnsi" w:hAnsiTheme="majorHAnsi"/>
                <w:sz w:val="24"/>
                <w:szCs w:val="24"/>
              </w:rPr>
            </w:pPr>
          </w:p>
        </w:tc>
        <w:tc>
          <w:tcPr>
            <w:tcW w:w="576" w:type="dxa"/>
          </w:tcPr>
          <w:p w14:paraId="57E91DF4" w14:textId="77777777" w:rsidR="002E1D9C" w:rsidRPr="002E1D9C" w:rsidRDefault="002E1D9C" w:rsidP="002E1D9C">
            <w:pPr>
              <w:rPr>
                <w:rFonts w:asciiTheme="majorHAnsi" w:hAnsiTheme="majorHAnsi"/>
                <w:sz w:val="24"/>
                <w:szCs w:val="24"/>
              </w:rPr>
            </w:pPr>
          </w:p>
        </w:tc>
        <w:tc>
          <w:tcPr>
            <w:tcW w:w="576" w:type="dxa"/>
          </w:tcPr>
          <w:p w14:paraId="252EF2F5" w14:textId="77777777" w:rsidR="002E1D9C" w:rsidRPr="002E1D9C" w:rsidRDefault="002E1D9C" w:rsidP="002E1D9C">
            <w:pPr>
              <w:rPr>
                <w:rFonts w:asciiTheme="majorHAnsi" w:hAnsiTheme="majorHAnsi"/>
                <w:sz w:val="24"/>
                <w:szCs w:val="24"/>
              </w:rPr>
            </w:pPr>
          </w:p>
        </w:tc>
        <w:tc>
          <w:tcPr>
            <w:tcW w:w="576" w:type="dxa"/>
          </w:tcPr>
          <w:p w14:paraId="152B6843" w14:textId="77777777" w:rsidR="002E1D9C" w:rsidRPr="002E1D9C" w:rsidRDefault="002E1D9C" w:rsidP="002E1D9C">
            <w:pPr>
              <w:rPr>
                <w:rFonts w:asciiTheme="majorHAnsi" w:hAnsiTheme="majorHAnsi"/>
                <w:sz w:val="24"/>
                <w:szCs w:val="24"/>
              </w:rPr>
            </w:pPr>
          </w:p>
        </w:tc>
        <w:tc>
          <w:tcPr>
            <w:tcW w:w="577" w:type="dxa"/>
          </w:tcPr>
          <w:p w14:paraId="3D4BA237" w14:textId="77777777" w:rsidR="002E1D9C" w:rsidRPr="002E1D9C" w:rsidRDefault="002E1D9C" w:rsidP="002E1D9C">
            <w:pPr>
              <w:rPr>
                <w:rFonts w:asciiTheme="majorHAnsi" w:hAnsiTheme="majorHAnsi"/>
                <w:sz w:val="24"/>
                <w:szCs w:val="24"/>
              </w:rPr>
            </w:pPr>
          </w:p>
        </w:tc>
        <w:tc>
          <w:tcPr>
            <w:tcW w:w="1008" w:type="dxa"/>
          </w:tcPr>
          <w:p w14:paraId="199AE396" w14:textId="77777777" w:rsidR="002E1D9C" w:rsidRPr="002E1D9C" w:rsidRDefault="002E1D9C" w:rsidP="002E1D9C">
            <w:pPr>
              <w:rPr>
                <w:rFonts w:asciiTheme="majorHAnsi" w:hAnsiTheme="majorHAnsi"/>
                <w:sz w:val="24"/>
                <w:szCs w:val="24"/>
              </w:rPr>
            </w:pPr>
          </w:p>
        </w:tc>
        <w:tc>
          <w:tcPr>
            <w:tcW w:w="1008" w:type="dxa"/>
          </w:tcPr>
          <w:p w14:paraId="6619AF88" w14:textId="77777777" w:rsidR="002E1D9C" w:rsidRPr="002E1D9C" w:rsidRDefault="002E1D9C" w:rsidP="002E1D9C">
            <w:pPr>
              <w:rPr>
                <w:rFonts w:asciiTheme="majorHAnsi" w:hAnsiTheme="majorHAnsi"/>
                <w:sz w:val="24"/>
                <w:szCs w:val="24"/>
              </w:rPr>
            </w:pPr>
          </w:p>
        </w:tc>
        <w:tc>
          <w:tcPr>
            <w:tcW w:w="1008" w:type="dxa"/>
          </w:tcPr>
          <w:p w14:paraId="026FDD89" w14:textId="77777777" w:rsidR="002E1D9C" w:rsidRPr="002E1D9C" w:rsidRDefault="002E1D9C" w:rsidP="002E1D9C">
            <w:pPr>
              <w:rPr>
                <w:rFonts w:asciiTheme="majorHAnsi" w:hAnsiTheme="majorHAnsi"/>
                <w:sz w:val="24"/>
                <w:szCs w:val="24"/>
              </w:rPr>
            </w:pPr>
          </w:p>
        </w:tc>
        <w:tc>
          <w:tcPr>
            <w:tcW w:w="1008" w:type="dxa"/>
          </w:tcPr>
          <w:p w14:paraId="18927E2E" w14:textId="77777777" w:rsidR="002E1D9C" w:rsidRPr="002E1D9C" w:rsidRDefault="002E1D9C" w:rsidP="002E1D9C">
            <w:pPr>
              <w:rPr>
                <w:rFonts w:asciiTheme="majorHAnsi" w:hAnsiTheme="majorHAnsi"/>
                <w:sz w:val="24"/>
                <w:szCs w:val="24"/>
              </w:rPr>
            </w:pPr>
          </w:p>
        </w:tc>
      </w:tr>
    </w:tbl>
    <w:p w14:paraId="4E3A7B33" w14:textId="77777777" w:rsidR="002E1D9C" w:rsidRPr="002E1D9C" w:rsidRDefault="002E1D9C" w:rsidP="002E1D9C">
      <w:pPr>
        <w:rPr>
          <w:rFonts w:asciiTheme="majorHAnsi" w:hAnsiTheme="majorHAnsi"/>
          <w:sz w:val="24"/>
          <w:szCs w:val="24"/>
        </w:rPr>
      </w:pPr>
    </w:p>
    <w:p w14:paraId="349520B4"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The first two columns are identical to the ones in Table I. The next four columns are user-entered data sets and the last four columns are calculations:</w:t>
      </w:r>
    </w:p>
    <w:p w14:paraId="581476AD" w14:textId="77777777" w:rsidR="002E1D9C" w:rsidRPr="002E1D9C" w:rsidRDefault="002E1D9C" w:rsidP="002E1D9C">
      <w:pPr>
        <w:rPr>
          <w:rFonts w:asciiTheme="majorHAnsi" w:hAnsiTheme="majorHAnsi"/>
          <w:sz w:val="24"/>
          <w:szCs w:val="24"/>
        </w:rPr>
      </w:pPr>
    </w:p>
    <w:p w14:paraId="2419AA29"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ab/>
        <w:t>‎VL/VR ‎= [VL (V)‎]</w:t>
      </w:r>
      <w:proofErr w:type="gramStart"/>
      <w:r w:rsidRPr="002E1D9C">
        <w:rPr>
          <w:rFonts w:asciiTheme="majorHAnsi" w:hAnsiTheme="majorHAnsi"/>
          <w:sz w:val="24"/>
          <w:szCs w:val="24"/>
        </w:rPr>
        <w:t>/[</w:t>
      </w:r>
      <w:proofErr w:type="gramEnd"/>
      <w:r w:rsidRPr="002E1D9C">
        <w:rPr>
          <w:rFonts w:asciiTheme="majorHAnsi" w:hAnsiTheme="majorHAnsi"/>
          <w:sz w:val="24"/>
          <w:szCs w:val="24"/>
        </w:rPr>
        <w:t>VR (V)‎]</w:t>
      </w:r>
    </w:p>
    <w:p w14:paraId="07A19C2C" w14:textId="77777777" w:rsidR="002E1D9C" w:rsidRPr="002E1D9C" w:rsidRDefault="002E1D9C" w:rsidP="002E1D9C">
      <w:pPr>
        <w:rPr>
          <w:rFonts w:asciiTheme="majorHAnsi" w:hAnsiTheme="majorHAnsi"/>
          <w:sz w:val="24"/>
          <w:szCs w:val="24"/>
        </w:rPr>
      </w:pPr>
    </w:p>
    <w:p w14:paraId="5DF0FD14"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ab/>
        <w:t>‎VC/VR ‎= [VC (V)‎]</w:t>
      </w:r>
      <w:proofErr w:type="gramStart"/>
      <w:r w:rsidRPr="002E1D9C">
        <w:rPr>
          <w:rFonts w:asciiTheme="majorHAnsi" w:hAnsiTheme="majorHAnsi"/>
          <w:sz w:val="24"/>
          <w:szCs w:val="24"/>
        </w:rPr>
        <w:t>/[</w:t>
      </w:r>
      <w:proofErr w:type="gramEnd"/>
      <w:r w:rsidRPr="002E1D9C">
        <w:rPr>
          <w:rFonts w:asciiTheme="majorHAnsi" w:hAnsiTheme="majorHAnsi"/>
          <w:sz w:val="24"/>
          <w:szCs w:val="24"/>
        </w:rPr>
        <w:t>VR (V)‎]</w:t>
      </w:r>
    </w:p>
    <w:p w14:paraId="0129D1D8" w14:textId="77777777" w:rsidR="002E1D9C" w:rsidRPr="002E1D9C" w:rsidRDefault="002E1D9C" w:rsidP="002E1D9C">
      <w:pPr>
        <w:rPr>
          <w:rFonts w:asciiTheme="majorHAnsi" w:hAnsiTheme="majorHAnsi"/>
          <w:sz w:val="24"/>
          <w:szCs w:val="24"/>
        </w:rPr>
      </w:pPr>
    </w:p>
    <w:p w14:paraId="3C63FC53"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ab/>
        <w:t>‎VL/VR theory ‎= 2*π*[frequency (Hz</w:t>
      </w:r>
      <w:proofErr w:type="gramStart"/>
      <w:r w:rsidRPr="002E1D9C">
        <w:rPr>
          <w:rFonts w:asciiTheme="majorHAnsi" w:hAnsiTheme="majorHAnsi"/>
          <w:sz w:val="24"/>
          <w:szCs w:val="24"/>
        </w:rPr>
        <w:t>)‎]*</w:t>
      </w:r>
      <w:proofErr w:type="gramEnd"/>
      <w:r w:rsidRPr="002E1D9C">
        <w:rPr>
          <w:rFonts w:asciiTheme="majorHAnsi" w:hAnsiTheme="majorHAnsi"/>
          <w:sz w:val="24"/>
          <w:szCs w:val="24"/>
        </w:rPr>
        <w:t>[L (H)‎]/[R (Ω)‎]</w:t>
      </w:r>
    </w:p>
    <w:p w14:paraId="62D3C01D" w14:textId="77777777" w:rsidR="002E1D9C" w:rsidRPr="002E1D9C" w:rsidRDefault="002E1D9C" w:rsidP="002E1D9C">
      <w:pPr>
        <w:rPr>
          <w:rFonts w:asciiTheme="majorHAnsi" w:hAnsiTheme="majorHAnsi"/>
          <w:sz w:val="24"/>
          <w:szCs w:val="24"/>
        </w:rPr>
      </w:pPr>
    </w:p>
    <w:p w14:paraId="707DF42B" w14:textId="77777777" w:rsidR="002E1D9C" w:rsidRPr="002E1D9C" w:rsidRDefault="002E1D9C" w:rsidP="002E1D9C">
      <w:pPr>
        <w:rPr>
          <w:rFonts w:asciiTheme="majorHAnsi" w:hAnsiTheme="majorHAnsi"/>
          <w:sz w:val="24"/>
          <w:szCs w:val="24"/>
        </w:rPr>
      </w:pPr>
      <w:r w:rsidRPr="002E1D9C">
        <w:rPr>
          <w:rFonts w:asciiTheme="majorHAnsi" w:hAnsiTheme="majorHAnsi"/>
          <w:sz w:val="24"/>
          <w:szCs w:val="24"/>
        </w:rPr>
        <w:tab/>
        <w:t>‎VC/VR theory ‎= 1</w:t>
      </w:r>
      <w:proofErr w:type="gramStart"/>
      <w:r w:rsidRPr="002E1D9C">
        <w:rPr>
          <w:rFonts w:asciiTheme="majorHAnsi" w:hAnsiTheme="majorHAnsi"/>
          <w:sz w:val="24"/>
          <w:szCs w:val="24"/>
        </w:rPr>
        <w:t>/(</w:t>
      </w:r>
      <w:proofErr w:type="gramEnd"/>
      <w:r w:rsidRPr="002E1D9C">
        <w:rPr>
          <w:rFonts w:asciiTheme="majorHAnsi" w:hAnsiTheme="majorHAnsi"/>
          <w:sz w:val="24"/>
          <w:szCs w:val="24"/>
        </w:rPr>
        <w:t>2*π*[frequency (Hz)‎]*[C (F)‎]*[R (Ω)‎])</w:t>
      </w:r>
    </w:p>
    <w:p w14:paraId="2B0D1B72" w14:textId="77777777" w:rsidR="002E1D9C" w:rsidRPr="002E1D9C" w:rsidRDefault="002E1D9C" w:rsidP="002E1D9C">
      <w:pPr>
        <w:rPr>
          <w:rFonts w:asciiTheme="majorHAnsi" w:hAnsiTheme="majorHAnsi"/>
          <w:sz w:val="24"/>
          <w:szCs w:val="24"/>
        </w:rPr>
      </w:pPr>
    </w:p>
    <w:p w14:paraId="30E2A7C7" w14:textId="77777777" w:rsidR="002E1D9C" w:rsidRPr="002E1D9C" w:rsidRDefault="002E1D9C" w:rsidP="002E1D9C">
      <w:pPr>
        <w:ind w:firstLine="720"/>
        <w:rPr>
          <w:rFonts w:asciiTheme="majorHAnsi" w:hAnsiTheme="majorHAnsi"/>
          <w:sz w:val="24"/>
          <w:szCs w:val="24"/>
        </w:rPr>
      </w:pPr>
      <w:r w:rsidRPr="002E1D9C">
        <w:rPr>
          <w:rFonts w:asciiTheme="majorHAnsi" w:hAnsiTheme="majorHAnsi"/>
          <w:sz w:val="24"/>
          <w:szCs w:val="24"/>
        </w:rPr>
        <w:t>[L] = 0.0068 H</w:t>
      </w:r>
    </w:p>
    <w:p w14:paraId="024B3C16" w14:textId="77777777" w:rsidR="002E1D9C" w:rsidRPr="002E1D9C" w:rsidRDefault="002E1D9C" w:rsidP="002E1D9C">
      <w:pPr>
        <w:ind w:firstLine="720"/>
        <w:rPr>
          <w:rFonts w:asciiTheme="majorHAnsi" w:hAnsiTheme="majorHAnsi"/>
          <w:sz w:val="24"/>
          <w:szCs w:val="24"/>
        </w:rPr>
      </w:pPr>
      <w:r w:rsidRPr="002E1D9C">
        <w:rPr>
          <w:rFonts w:asciiTheme="majorHAnsi" w:hAnsiTheme="majorHAnsi"/>
          <w:sz w:val="24"/>
          <w:szCs w:val="24"/>
        </w:rPr>
        <w:t>[C] = 3.9e-9 F</w:t>
      </w:r>
    </w:p>
    <w:p w14:paraId="1B4CD3B6" w14:textId="77777777" w:rsidR="002E1D9C" w:rsidRPr="002E1D9C" w:rsidRDefault="002E1D9C" w:rsidP="002E1D9C">
      <w:pPr>
        <w:ind w:firstLine="720"/>
        <w:rPr>
          <w:rFonts w:asciiTheme="majorHAnsi" w:hAnsiTheme="majorHAnsi"/>
          <w:sz w:val="24"/>
          <w:szCs w:val="24"/>
        </w:rPr>
      </w:pPr>
      <w:r w:rsidRPr="002E1D9C">
        <w:rPr>
          <w:rFonts w:asciiTheme="majorHAnsi" w:hAnsiTheme="majorHAnsi"/>
          <w:sz w:val="24"/>
          <w:szCs w:val="24"/>
        </w:rPr>
        <w:t>[R] = 1000 Ω</w:t>
      </w:r>
    </w:p>
    <w:p w14:paraId="6D62BE0A" w14:textId="77777777" w:rsidR="002E1D9C" w:rsidRPr="002E1D9C" w:rsidRDefault="002E1D9C" w:rsidP="002E1D9C">
      <w:pPr>
        <w:rPr>
          <w:rFonts w:asciiTheme="majorHAnsi" w:hAnsiTheme="majorHAnsi"/>
          <w:sz w:val="24"/>
          <w:szCs w:val="24"/>
        </w:rPr>
      </w:pPr>
    </w:p>
    <w:p w14:paraId="00217D13" w14:textId="77777777" w:rsidR="002E1D9C" w:rsidRPr="002E1D9C" w:rsidRDefault="002E1D9C" w:rsidP="002E1D9C">
      <w:pPr>
        <w:rPr>
          <w:rFonts w:asciiTheme="majorHAnsi" w:hAnsiTheme="majorHAnsi"/>
          <w:sz w:val="24"/>
          <w:szCs w:val="24"/>
        </w:rPr>
      </w:pPr>
    </w:p>
    <w:p w14:paraId="1FC7E3B3" w14:textId="77777777" w:rsidR="002E1D9C" w:rsidRPr="002E1D9C" w:rsidRDefault="002E1D9C" w:rsidP="002E1D9C">
      <w:pPr>
        <w:numPr>
          <w:ilvl w:val="0"/>
          <w:numId w:val="32"/>
        </w:numPr>
        <w:rPr>
          <w:rFonts w:asciiTheme="majorHAnsi" w:hAnsiTheme="majorHAnsi"/>
          <w:sz w:val="24"/>
          <w:szCs w:val="24"/>
        </w:rPr>
      </w:pPr>
      <w:r w:rsidRPr="002E1D9C">
        <w:rPr>
          <w:rFonts w:asciiTheme="majorHAnsi" w:hAnsiTheme="majorHAnsi"/>
          <w:sz w:val="24"/>
          <w:szCs w:val="24"/>
        </w:rPr>
        <w:t>Select the four "below res" data sets and repeat.</w:t>
      </w:r>
    </w:p>
    <w:p w14:paraId="5276FA6F" w14:textId="77777777" w:rsidR="002E1D9C" w:rsidRPr="002E1D9C" w:rsidRDefault="002E1D9C" w:rsidP="002E1D9C">
      <w:pPr>
        <w:rPr>
          <w:rFonts w:asciiTheme="majorHAnsi" w:hAnsiTheme="majorHAnsi"/>
          <w:sz w:val="24"/>
          <w:szCs w:val="24"/>
        </w:rPr>
      </w:pPr>
    </w:p>
    <w:p w14:paraId="39724339" w14:textId="77777777" w:rsidR="002E1D9C" w:rsidRPr="002E1D9C" w:rsidRDefault="002E1D9C" w:rsidP="002E1D9C">
      <w:pPr>
        <w:numPr>
          <w:ilvl w:val="0"/>
          <w:numId w:val="32"/>
        </w:numPr>
        <w:rPr>
          <w:rFonts w:asciiTheme="majorHAnsi" w:hAnsiTheme="majorHAnsi"/>
          <w:sz w:val="24"/>
          <w:szCs w:val="24"/>
        </w:rPr>
      </w:pPr>
      <w:r w:rsidRPr="002E1D9C">
        <w:rPr>
          <w:rFonts w:asciiTheme="majorHAnsi" w:hAnsiTheme="majorHAnsi"/>
          <w:sz w:val="24"/>
          <w:szCs w:val="24"/>
        </w:rPr>
        <w:t>Select the four "above res" data sets and repeat.</w:t>
      </w:r>
    </w:p>
    <w:p w14:paraId="6D41753B" w14:textId="77777777" w:rsidR="002E1D9C" w:rsidRPr="009C3D1C" w:rsidRDefault="002E1D9C" w:rsidP="002F5FD7">
      <w:pPr>
        <w:rPr>
          <w:rFonts w:asciiTheme="majorHAnsi" w:hAnsiTheme="majorHAnsi"/>
          <w:sz w:val="24"/>
          <w:szCs w:val="24"/>
        </w:rPr>
      </w:pPr>
    </w:p>
    <w:p w14:paraId="1324D571" w14:textId="77777777" w:rsidR="008F4D55" w:rsidRDefault="009C3D1C" w:rsidP="006C3719">
      <w:pPr>
        <w:rPr>
          <w:rFonts w:asciiTheme="majorHAnsi" w:hAnsiTheme="majorHAnsi"/>
          <w:b/>
          <w:sz w:val="24"/>
          <w:szCs w:val="24"/>
        </w:rPr>
      </w:pPr>
      <w:r>
        <w:rPr>
          <w:rFonts w:asciiTheme="majorHAnsi" w:hAnsiTheme="majorHAnsi"/>
          <w:b/>
          <w:sz w:val="24"/>
          <w:szCs w:val="24"/>
        </w:rPr>
        <w:t>Data</w:t>
      </w:r>
      <w:r w:rsidR="008F4D55">
        <w:rPr>
          <w:rFonts w:asciiTheme="majorHAnsi" w:hAnsiTheme="majorHAnsi"/>
          <w:b/>
          <w:sz w:val="24"/>
          <w:szCs w:val="24"/>
        </w:rPr>
        <w:t>:</w:t>
      </w:r>
      <w:r w:rsidR="006C3719">
        <w:rPr>
          <w:rFonts w:asciiTheme="majorHAnsi" w:hAnsiTheme="majorHAnsi"/>
          <w:b/>
          <w:sz w:val="24"/>
          <w:szCs w:val="24"/>
        </w:rPr>
        <w:t xml:space="preserve"> </w:t>
      </w:r>
    </w:p>
    <w:p w14:paraId="028F9C04" w14:textId="10B378D5" w:rsidR="008F4D55" w:rsidRDefault="008F4D55" w:rsidP="006C3719">
      <w:pPr>
        <w:rPr>
          <w:rFonts w:asciiTheme="majorHAnsi" w:hAnsiTheme="majorHAnsi"/>
          <w:sz w:val="24"/>
          <w:szCs w:val="24"/>
        </w:rPr>
      </w:pPr>
    </w:p>
    <w:p w14:paraId="502F2D43" w14:textId="46330007" w:rsidR="000A4BBC" w:rsidRPr="008F4D55" w:rsidRDefault="000A4BBC" w:rsidP="006C3719">
      <w:pPr>
        <w:rPr>
          <w:rFonts w:asciiTheme="majorHAnsi" w:hAnsiTheme="majorHAnsi"/>
          <w:sz w:val="24"/>
          <w:szCs w:val="24"/>
        </w:rPr>
      </w:pPr>
      <w:r>
        <w:rPr>
          <w:rFonts w:asciiTheme="majorHAnsi" w:hAnsiTheme="majorHAnsi"/>
          <w:sz w:val="24"/>
          <w:szCs w:val="24"/>
        </w:rPr>
        <w:t>Submit completed data tables described in the procedures.</w:t>
      </w:r>
    </w:p>
    <w:p w14:paraId="5548F37D" w14:textId="77777777" w:rsidR="008F4D55" w:rsidRPr="008F4D55" w:rsidRDefault="008F4D55" w:rsidP="006C3719">
      <w:pPr>
        <w:rPr>
          <w:rFonts w:asciiTheme="majorHAnsi" w:hAnsiTheme="majorHAnsi"/>
          <w:sz w:val="24"/>
          <w:szCs w:val="24"/>
        </w:rPr>
      </w:pPr>
    </w:p>
    <w:p w14:paraId="793B11D5" w14:textId="291BCEA8" w:rsidR="006C3719" w:rsidRDefault="006C3719" w:rsidP="006C3719">
      <w:pPr>
        <w:rPr>
          <w:rFonts w:asciiTheme="majorHAnsi" w:hAnsiTheme="majorHAnsi"/>
          <w:b/>
          <w:sz w:val="24"/>
          <w:szCs w:val="24"/>
        </w:rPr>
      </w:pPr>
      <w:r w:rsidRPr="002F5FD7">
        <w:rPr>
          <w:rFonts w:asciiTheme="majorHAnsi" w:hAnsiTheme="majorHAnsi"/>
          <w:b/>
          <w:sz w:val="24"/>
          <w:szCs w:val="24"/>
        </w:rPr>
        <w:lastRenderedPageBreak/>
        <w:t>Computations</w:t>
      </w:r>
      <w:r>
        <w:rPr>
          <w:rFonts w:asciiTheme="majorHAnsi" w:hAnsiTheme="majorHAnsi"/>
          <w:b/>
          <w:sz w:val="24"/>
          <w:szCs w:val="24"/>
        </w:rPr>
        <w:t>,</w:t>
      </w:r>
      <w:r w:rsidRPr="002F5FD7">
        <w:rPr>
          <w:rFonts w:asciiTheme="majorHAnsi" w:hAnsiTheme="majorHAnsi"/>
          <w:b/>
          <w:sz w:val="24"/>
          <w:szCs w:val="24"/>
        </w:rPr>
        <w:t xml:space="preserve"> and Analysis</w:t>
      </w:r>
      <w:r>
        <w:rPr>
          <w:rFonts w:asciiTheme="majorHAnsi" w:hAnsiTheme="majorHAnsi"/>
          <w:b/>
          <w:sz w:val="24"/>
          <w:szCs w:val="24"/>
        </w:rPr>
        <w:t>:</w:t>
      </w:r>
    </w:p>
    <w:p w14:paraId="2AD3CA84" w14:textId="77777777" w:rsidR="000A4BBC" w:rsidRPr="00BB0C8C" w:rsidRDefault="000A4BBC" w:rsidP="006C3719">
      <w:pPr>
        <w:rPr>
          <w:rFonts w:asciiTheme="majorHAnsi" w:hAnsiTheme="majorHAnsi"/>
          <w:sz w:val="24"/>
          <w:szCs w:val="24"/>
        </w:rPr>
      </w:pPr>
    </w:p>
    <w:p w14:paraId="5ECD5EB2" w14:textId="77777777" w:rsidR="000A4BBC" w:rsidRPr="000A4BBC" w:rsidRDefault="000A4BBC" w:rsidP="000A4BBC">
      <w:pPr>
        <w:numPr>
          <w:ilvl w:val="0"/>
          <w:numId w:val="33"/>
        </w:numPr>
        <w:rPr>
          <w:rFonts w:asciiTheme="majorHAnsi" w:hAnsiTheme="majorHAnsi"/>
          <w:sz w:val="24"/>
          <w:szCs w:val="24"/>
        </w:rPr>
      </w:pPr>
      <w:r w:rsidRPr="000A4BBC">
        <w:rPr>
          <w:rFonts w:asciiTheme="majorHAnsi" w:hAnsiTheme="majorHAnsi"/>
          <w:sz w:val="24"/>
          <w:szCs w:val="24"/>
        </w:rPr>
        <w:t>Using Equation 7, calculate the resonant angular frequency and the resonant frequency and compare to experiment.</w:t>
      </w:r>
    </w:p>
    <w:p w14:paraId="07B6B101" w14:textId="77777777" w:rsidR="000A4BBC" w:rsidRPr="000A4BBC" w:rsidRDefault="000A4BBC" w:rsidP="000A4BBC">
      <w:pPr>
        <w:rPr>
          <w:rFonts w:asciiTheme="majorHAnsi" w:hAnsiTheme="majorHAnsi"/>
          <w:sz w:val="24"/>
          <w:szCs w:val="24"/>
        </w:rPr>
      </w:pPr>
    </w:p>
    <w:p w14:paraId="06B11AC8" w14:textId="77777777" w:rsidR="000A4BBC" w:rsidRPr="000A4BBC" w:rsidRDefault="000A4BBC" w:rsidP="000A4BBC">
      <w:pPr>
        <w:numPr>
          <w:ilvl w:val="0"/>
          <w:numId w:val="33"/>
        </w:numPr>
        <w:rPr>
          <w:rFonts w:asciiTheme="majorHAnsi" w:hAnsiTheme="majorHAnsi"/>
          <w:sz w:val="24"/>
          <w:szCs w:val="24"/>
        </w:rPr>
      </w:pPr>
      <w:r w:rsidRPr="000A4BBC">
        <w:rPr>
          <w:rFonts w:asciiTheme="majorHAnsi" w:hAnsiTheme="majorHAnsi"/>
          <w:sz w:val="24"/>
          <w:szCs w:val="24"/>
        </w:rPr>
        <w:t>Examine these equations in the Calculator:</w:t>
      </w:r>
    </w:p>
    <w:p w14:paraId="535D0C99" w14:textId="77777777" w:rsidR="000A4BBC" w:rsidRPr="000A4BBC" w:rsidRDefault="000A4BBC" w:rsidP="000A4BBC">
      <w:pPr>
        <w:rPr>
          <w:rFonts w:asciiTheme="majorHAnsi" w:hAnsiTheme="majorHAnsi"/>
          <w:sz w:val="24"/>
          <w:szCs w:val="24"/>
        </w:rPr>
      </w:pPr>
    </w:p>
    <w:p w14:paraId="33B92E49" w14:textId="77777777" w:rsidR="000A4BBC" w:rsidRPr="000A4BBC" w:rsidRDefault="000A4BBC" w:rsidP="000A4BBC">
      <w:pPr>
        <w:ind w:firstLine="720"/>
        <w:rPr>
          <w:rFonts w:asciiTheme="majorHAnsi" w:hAnsiTheme="majorHAnsi"/>
          <w:sz w:val="24"/>
          <w:szCs w:val="24"/>
        </w:rPr>
      </w:pPr>
      <w:r w:rsidRPr="000A4BBC">
        <w:rPr>
          <w:rFonts w:asciiTheme="majorHAnsi" w:hAnsiTheme="majorHAnsi"/>
          <w:sz w:val="24"/>
          <w:szCs w:val="24"/>
        </w:rPr>
        <w:t>VL/VR ‎= [VL (V)‎]</w:t>
      </w:r>
      <w:proofErr w:type="gramStart"/>
      <w:r w:rsidRPr="000A4BBC">
        <w:rPr>
          <w:rFonts w:asciiTheme="majorHAnsi" w:hAnsiTheme="majorHAnsi"/>
          <w:sz w:val="24"/>
          <w:szCs w:val="24"/>
        </w:rPr>
        <w:t>/[</w:t>
      </w:r>
      <w:proofErr w:type="gramEnd"/>
      <w:r w:rsidRPr="000A4BBC">
        <w:rPr>
          <w:rFonts w:asciiTheme="majorHAnsi" w:hAnsiTheme="majorHAnsi"/>
          <w:sz w:val="24"/>
          <w:szCs w:val="24"/>
        </w:rPr>
        <w:t>VR (V)‎]</w:t>
      </w:r>
    </w:p>
    <w:p w14:paraId="62318527" w14:textId="77777777" w:rsidR="000A4BBC" w:rsidRPr="000A4BBC" w:rsidRDefault="000A4BBC" w:rsidP="000A4BBC">
      <w:pPr>
        <w:rPr>
          <w:rFonts w:asciiTheme="majorHAnsi" w:hAnsiTheme="majorHAnsi"/>
          <w:sz w:val="24"/>
          <w:szCs w:val="24"/>
        </w:rPr>
      </w:pPr>
    </w:p>
    <w:p w14:paraId="20CE12D2" w14:textId="77777777" w:rsidR="000A4BBC" w:rsidRPr="000A4BBC" w:rsidRDefault="000A4BBC" w:rsidP="000A4BBC">
      <w:pPr>
        <w:rPr>
          <w:rFonts w:asciiTheme="majorHAnsi" w:hAnsiTheme="majorHAnsi"/>
          <w:sz w:val="24"/>
          <w:szCs w:val="24"/>
        </w:rPr>
      </w:pPr>
      <w:r w:rsidRPr="000A4BBC">
        <w:rPr>
          <w:rFonts w:asciiTheme="majorHAnsi" w:hAnsiTheme="majorHAnsi"/>
          <w:sz w:val="24"/>
          <w:szCs w:val="24"/>
        </w:rPr>
        <w:tab/>
        <w:t>‎VC/VR ‎= [VC (V)‎]</w:t>
      </w:r>
      <w:proofErr w:type="gramStart"/>
      <w:r w:rsidRPr="000A4BBC">
        <w:rPr>
          <w:rFonts w:asciiTheme="majorHAnsi" w:hAnsiTheme="majorHAnsi"/>
          <w:sz w:val="24"/>
          <w:szCs w:val="24"/>
        </w:rPr>
        <w:t>/[</w:t>
      </w:r>
      <w:proofErr w:type="gramEnd"/>
      <w:r w:rsidRPr="000A4BBC">
        <w:rPr>
          <w:rFonts w:asciiTheme="majorHAnsi" w:hAnsiTheme="majorHAnsi"/>
          <w:sz w:val="24"/>
          <w:szCs w:val="24"/>
        </w:rPr>
        <w:t>VR (V)‎]</w:t>
      </w:r>
    </w:p>
    <w:p w14:paraId="1CB4BA1D" w14:textId="77777777" w:rsidR="000A4BBC" w:rsidRPr="000A4BBC" w:rsidRDefault="000A4BBC" w:rsidP="000A4BBC">
      <w:pPr>
        <w:rPr>
          <w:rFonts w:asciiTheme="majorHAnsi" w:hAnsiTheme="majorHAnsi"/>
          <w:sz w:val="24"/>
          <w:szCs w:val="24"/>
        </w:rPr>
      </w:pPr>
    </w:p>
    <w:p w14:paraId="5C54AA5F" w14:textId="77777777" w:rsidR="000A4BBC" w:rsidRPr="000A4BBC" w:rsidRDefault="000A4BBC" w:rsidP="000A4BBC">
      <w:pPr>
        <w:rPr>
          <w:rFonts w:asciiTheme="majorHAnsi" w:hAnsiTheme="majorHAnsi"/>
          <w:sz w:val="24"/>
          <w:szCs w:val="24"/>
        </w:rPr>
      </w:pPr>
      <w:r w:rsidRPr="000A4BBC">
        <w:rPr>
          <w:rFonts w:asciiTheme="majorHAnsi" w:hAnsiTheme="majorHAnsi"/>
          <w:sz w:val="24"/>
          <w:szCs w:val="24"/>
        </w:rPr>
        <w:tab/>
        <w:t>‎VL/VR theory ‎= 2*π*[frequency (Hz</w:t>
      </w:r>
      <w:proofErr w:type="gramStart"/>
      <w:r w:rsidRPr="000A4BBC">
        <w:rPr>
          <w:rFonts w:asciiTheme="majorHAnsi" w:hAnsiTheme="majorHAnsi"/>
          <w:sz w:val="24"/>
          <w:szCs w:val="24"/>
        </w:rPr>
        <w:t>)‎]*</w:t>
      </w:r>
      <w:proofErr w:type="gramEnd"/>
      <w:r w:rsidRPr="000A4BBC">
        <w:rPr>
          <w:rFonts w:asciiTheme="majorHAnsi" w:hAnsiTheme="majorHAnsi"/>
          <w:sz w:val="24"/>
          <w:szCs w:val="24"/>
        </w:rPr>
        <w:t>[L (H)‎]/[R (Ω)‎]</w:t>
      </w:r>
    </w:p>
    <w:p w14:paraId="3718F56C" w14:textId="77777777" w:rsidR="000A4BBC" w:rsidRPr="000A4BBC" w:rsidRDefault="000A4BBC" w:rsidP="000A4BBC">
      <w:pPr>
        <w:rPr>
          <w:rFonts w:asciiTheme="majorHAnsi" w:hAnsiTheme="majorHAnsi"/>
          <w:sz w:val="24"/>
          <w:szCs w:val="24"/>
        </w:rPr>
      </w:pPr>
    </w:p>
    <w:p w14:paraId="538C1430" w14:textId="77777777" w:rsidR="000A4BBC" w:rsidRPr="000A4BBC" w:rsidRDefault="000A4BBC" w:rsidP="000A4BBC">
      <w:pPr>
        <w:rPr>
          <w:rFonts w:asciiTheme="majorHAnsi" w:hAnsiTheme="majorHAnsi"/>
          <w:sz w:val="24"/>
          <w:szCs w:val="24"/>
        </w:rPr>
      </w:pPr>
      <w:r w:rsidRPr="000A4BBC">
        <w:rPr>
          <w:rFonts w:asciiTheme="majorHAnsi" w:hAnsiTheme="majorHAnsi"/>
          <w:sz w:val="24"/>
          <w:szCs w:val="24"/>
        </w:rPr>
        <w:tab/>
        <w:t>‎VC/VR theory ‎= 1</w:t>
      </w:r>
      <w:proofErr w:type="gramStart"/>
      <w:r w:rsidRPr="000A4BBC">
        <w:rPr>
          <w:rFonts w:asciiTheme="majorHAnsi" w:hAnsiTheme="majorHAnsi"/>
          <w:sz w:val="24"/>
          <w:szCs w:val="24"/>
        </w:rPr>
        <w:t>/(</w:t>
      </w:r>
      <w:proofErr w:type="gramEnd"/>
      <w:r w:rsidRPr="000A4BBC">
        <w:rPr>
          <w:rFonts w:asciiTheme="majorHAnsi" w:hAnsiTheme="majorHAnsi"/>
          <w:sz w:val="24"/>
          <w:szCs w:val="24"/>
        </w:rPr>
        <w:t>2*π*[frequency (Hz)‎]*[C (F)‎]*[R (Ω)‎])</w:t>
      </w:r>
    </w:p>
    <w:p w14:paraId="3FEF5B1E" w14:textId="77777777" w:rsidR="000A4BBC" w:rsidRPr="000A4BBC" w:rsidRDefault="000A4BBC" w:rsidP="000A4BBC">
      <w:pPr>
        <w:rPr>
          <w:rFonts w:asciiTheme="majorHAnsi" w:hAnsiTheme="majorHAnsi"/>
          <w:sz w:val="24"/>
          <w:szCs w:val="24"/>
        </w:rPr>
      </w:pPr>
    </w:p>
    <w:p w14:paraId="5C875408" w14:textId="77777777" w:rsidR="000A4BBC" w:rsidRPr="000A4BBC" w:rsidRDefault="000A4BBC" w:rsidP="000A4BBC">
      <w:pPr>
        <w:ind w:left="720"/>
        <w:rPr>
          <w:rFonts w:asciiTheme="majorHAnsi" w:hAnsiTheme="majorHAnsi"/>
          <w:sz w:val="24"/>
          <w:szCs w:val="24"/>
        </w:rPr>
      </w:pPr>
      <w:r w:rsidRPr="000A4BBC">
        <w:rPr>
          <w:rFonts w:asciiTheme="majorHAnsi" w:hAnsiTheme="majorHAnsi"/>
          <w:sz w:val="24"/>
          <w:szCs w:val="24"/>
        </w:rPr>
        <w:t>Do the first two equations represent Equations 5&amp;6? What do the V</w:t>
      </w:r>
      <w:r w:rsidRPr="000A4BBC">
        <w:rPr>
          <w:rFonts w:asciiTheme="majorHAnsi" w:hAnsiTheme="majorHAnsi"/>
          <w:sz w:val="24"/>
          <w:szCs w:val="24"/>
          <w:vertAlign w:val="subscript"/>
        </w:rPr>
        <w:t>C</w:t>
      </w:r>
      <w:r w:rsidRPr="000A4BBC">
        <w:rPr>
          <w:rFonts w:asciiTheme="majorHAnsi" w:hAnsiTheme="majorHAnsi"/>
          <w:sz w:val="24"/>
          <w:szCs w:val="24"/>
        </w:rPr>
        <w:t>/V</w:t>
      </w:r>
      <w:r w:rsidRPr="000A4BBC">
        <w:rPr>
          <w:rFonts w:asciiTheme="majorHAnsi" w:hAnsiTheme="majorHAnsi"/>
          <w:sz w:val="24"/>
          <w:szCs w:val="24"/>
          <w:vertAlign w:val="subscript"/>
        </w:rPr>
        <w:t>R</w:t>
      </w:r>
      <w:r w:rsidRPr="000A4BBC">
        <w:rPr>
          <w:rFonts w:asciiTheme="majorHAnsi" w:hAnsiTheme="majorHAnsi"/>
          <w:sz w:val="24"/>
          <w:szCs w:val="24"/>
        </w:rPr>
        <w:t>, V</w:t>
      </w:r>
      <w:r w:rsidRPr="000A4BBC">
        <w:rPr>
          <w:rFonts w:asciiTheme="majorHAnsi" w:hAnsiTheme="majorHAnsi"/>
          <w:sz w:val="24"/>
          <w:szCs w:val="24"/>
          <w:vertAlign w:val="subscript"/>
        </w:rPr>
        <w:t>C</w:t>
      </w:r>
      <w:r w:rsidRPr="000A4BBC">
        <w:rPr>
          <w:rFonts w:asciiTheme="majorHAnsi" w:hAnsiTheme="majorHAnsi"/>
          <w:sz w:val="24"/>
          <w:szCs w:val="24"/>
        </w:rPr>
        <w:t>/V</w:t>
      </w:r>
      <w:r w:rsidRPr="000A4BBC">
        <w:rPr>
          <w:rFonts w:asciiTheme="majorHAnsi" w:hAnsiTheme="majorHAnsi"/>
          <w:sz w:val="24"/>
          <w:szCs w:val="24"/>
          <w:vertAlign w:val="subscript"/>
        </w:rPr>
        <w:t>R</w:t>
      </w:r>
      <w:r w:rsidRPr="000A4BBC">
        <w:rPr>
          <w:rFonts w:asciiTheme="majorHAnsi" w:hAnsiTheme="majorHAnsi"/>
          <w:sz w:val="24"/>
          <w:szCs w:val="24"/>
        </w:rPr>
        <w:t xml:space="preserve"> theory, V</w:t>
      </w:r>
      <w:r w:rsidRPr="000A4BBC">
        <w:rPr>
          <w:rFonts w:asciiTheme="majorHAnsi" w:hAnsiTheme="majorHAnsi"/>
          <w:sz w:val="24"/>
          <w:szCs w:val="24"/>
          <w:vertAlign w:val="subscript"/>
        </w:rPr>
        <w:t>L</w:t>
      </w:r>
      <w:r w:rsidRPr="000A4BBC">
        <w:rPr>
          <w:rFonts w:asciiTheme="majorHAnsi" w:hAnsiTheme="majorHAnsi"/>
          <w:sz w:val="24"/>
          <w:szCs w:val="24"/>
        </w:rPr>
        <w:t>/V</w:t>
      </w:r>
      <w:r w:rsidRPr="000A4BBC">
        <w:rPr>
          <w:rFonts w:asciiTheme="majorHAnsi" w:hAnsiTheme="majorHAnsi"/>
          <w:sz w:val="24"/>
          <w:szCs w:val="24"/>
          <w:vertAlign w:val="subscript"/>
        </w:rPr>
        <w:t>R</w:t>
      </w:r>
      <w:r w:rsidRPr="000A4BBC">
        <w:rPr>
          <w:rFonts w:asciiTheme="majorHAnsi" w:hAnsiTheme="majorHAnsi"/>
          <w:sz w:val="24"/>
          <w:szCs w:val="24"/>
        </w:rPr>
        <w:t>, and V</w:t>
      </w:r>
      <w:r w:rsidRPr="000A4BBC">
        <w:rPr>
          <w:rFonts w:asciiTheme="majorHAnsi" w:hAnsiTheme="majorHAnsi"/>
          <w:sz w:val="24"/>
          <w:szCs w:val="24"/>
          <w:vertAlign w:val="subscript"/>
        </w:rPr>
        <w:t>L</w:t>
      </w:r>
      <w:r w:rsidRPr="000A4BBC">
        <w:rPr>
          <w:rFonts w:asciiTheme="majorHAnsi" w:hAnsiTheme="majorHAnsi"/>
          <w:sz w:val="24"/>
          <w:szCs w:val="24"/>
        </w:rPr>
        <w:t>/V</w:t>
      </w:r>
      <w:r w:rsidRPr="000A4BBC">
        <w:rPr>
          <w:rFonts w:asciiTheme="majorHAnsi" w:hAnsiTheme="majorHAnsi"/>
          <w:sz w:val="24"/>
          <w:szCs w:val="24"/>
          <w:vertAlign w:val="subscript"/>
        </w:rPr>
        <w:t>R</w:t>
      </w:r>
      <w:r w:rsidRPr="000A4BBC">
        <w:rPr>
          <w:rFonts w:asciiTheme="majorHAnsi" w:hAnsiTheme="majorHAnsi"/>
          <w:sz w:val="24"/>
          <w:szCs w:val="24"/>
        </w:rPr>
        <w:t xml:space="preserve"> theory ratios imply about Equations 3 &amp; 4?</w:t>
      </w:r>
    </w:p>
    <w:p w14:paraId="4EAF9158" w14:textId="77777777" w:rsidR="000A4BBC" w:rsidRPr="000A4BBC" w:rsidRDefault="000A4BBC" w:rsidP="000A4BBC">
      <w:pPr>
        <w:rPr>
          <w:rFonts w:asciiTheme="majorHAnsi" w:hAnsiTheme="majorHAnsi"/>
          <w:sz w:val="24"/>
          <w:szCs w:val="24"/>
        </w:rPr>
      </w:pPr>
    </w:p>
    <w:p w14:paraId="4067C006" w14:textId="77777777" w:rsidR="000A4BBC" w:rsidRPr="000A4BBC" w:rsidRDefault="000A4BBC" w:rsidP="000A4BBC">
      <w:pPr>
        <w:numPr>
          <w:ilvl w:val="0"/>
          <w:numId w:val="33"/>
        </w:numPr>
        <w:rPr>
          <w:rFonts w:asciiTheme="majorHAnsi" w:hAnsiTheme="majorHAnsi"/>
          <w:sz w:val="24"/>
          <w:szCs w:val="24"/>
        </w:rPr>
      </w:pPr>
      <w:r w:rsidRPr="000A4BBC">
        <w:rPr>
          <w:rFonts w:asciiTheme="majorHAnsi" w:hAnsiTheme="majorHAnsi"/>
          <w:sz w:val="24"/>
          <w:szCs w:val="24"/>
        </w:rPr>
        <w:t>Does X</w:t>
      </w:r>
      <w:r w:rsidRPr="000A4BBC">
        <w:rPr>
          <w:rFonts w:asciiTheme="majorHAnsi" w:hAnsiTheme="majorHAnsi"/>
          <w:sz w:val="24"/>
          <w:szCs w:val="24"/>
          <w:vertAlign w:val="subscript"/>
        </w:rPr>
        <w:t>C</w:t>
      </w:r>
      <w:r w:rsidRPr="000A4BBC">
        <w:rPr>
          <w:rFonts w:asciiTheme="majorHAnsi" w:hAnsiTheme="majorHAnsi"/>
          <w:sz w:val="24"/>
          <w:szCs w:val="24"/>
        </w:rPr>
        <w:t>=X</w:t>
      </w:r>
      <w:r w:rsidRPr="000A4BBC">
        <w:rPr>
          <w:rFonts w:asciiTheme="majorHAnsi" w:hAnsiTheme="majorHAnsi"/>
          <w:sz w:val="24"/>
          <w:szCs w:val="24"/>
          <w:vertAlign w:val="subscript"/>
        </w:rPr>
        <w:t>L</w:t>
      </w:r>
      <w:r w:rsidRPr="000A4BBC">
        <w:rPr>
          <w:rFonts w:asciiTheme="majorHAnsi" w:hAnsiTheme="majorHAnsi"/>
          <w:sz w:val="24"/>
          <w:szCs w:val="24"/>
        </w:rPr>
        <w:t xml:space="preserve"> at resonance (when φ=0)? How do you know?</w:t>
      </w:r>
    </w:p>
    <w:p w14:paraId="673E84F6" w14:textId="77777777" w:rsidR="000A4BBC" w:rsidRPr="000A4BBC" w:rsidRDefault="000A4BBC" w:rsidP="000A4BBC">
      <w:pPr>
        <w:rPr>
          <w:rFonts w:asciiTheme="majorHAnsi" w:hAnsiTheme="majorHAnsi"/>
          <w:sz w:val="24"/>
          <w:szCs w:val="24"/>
        </w:rPr>
      </w:pPr>
    </w:p>
    <w:p w14:paraId="647FC8F3" w14:textId="77777777" w:rsidR="000A4BBC" w:rsidRPr="000A4BBC" w:rsidRDefault="000A4BBC" w:rsidP="000A4BBC">
      <w:pPr>
        <w:numPr>
          <w:ilvl w:val="0"/>
          <w:numId w:val="33"/>
        </w:numPr>
        <w:rPr>
          <w:rFonts w:asciiTheme="majorHAnsi" w:hAnsiTheme="majorHAnsi"/>
          <w:sz w:val="24"/>
          <w:szCs w:val="24"/>
        </w:rPr>
      </w:pPr>
      <w:r w:rsidRPr="000A4BBC">
        <w:rPr>
          <w:rFonts w:asciiTheme="majorHAnsi" w:hAnsiTheme="majorHAnsi"/>
          <w:sz w:val="24"/>
          <w:szCs w:val="24"/>
        </w:rPr>
        <w:t>Which reactance (X</w:t>
      </w:r>
      <w:r w:rsidRPr="000A4BBC">
        <w:rPr>
          <w:rFonts w:asciiTheme="majorHAnsi" w:hAnsiTheme="majorHAnsi"/>
          <w:sz w:val="24"/>
          <w:szCs w:val="24"/>
          <w:vertAlign w:val="subscript"/>
        </w:rPr>
        <w:t>C</w:t>
      </w:r>
      <w:r w:rsidRPr="000A4BBC">
        <w:rPr>
          <w:rFonts w:asciiTheme="majorHAnsi" w:hAnsiTheme="majorHAnsi"/>
          <w:sz w:val="24"/>
          <w:szCs w:val="24"/>
        </w:rPr>
        <w:t xml:space="preserve"> or X</w:t>
      </w:r>
      <w:r w:rsidRPr="000A4BBC">
        <w:rPr>
          <w:rFonts w:asciiTheme="majorHAnsi" w:hAnsiTheme="majorHAnsi"/>
          <w:sz w:val="24"/>
          <w:szCs w:val="24"/>
          <w:vertAlign w:val="subscript"/>
        </w:rPr>
        <w:t>L</w:t>
      </w:r>
      <w:r w:rsidRPr="000A4BBC">
        <w:rPr>
          <w:rFonts w:asciiTheme="majorHAnsi" w:hAnsiTheme="majorHAnsi"/>
          <w:sz w:val="24"/>
          <w:szCs w:val="24"/>
        </w:rPr>
        <w:t>) is larger above resonance? Below resonance? How do you know?</w:t>
      </w:r>
    </w:p>
    <w:p w14:paraId="154D0E96" w14:textId="77777777" w:rsidR="000A4BBC" w:rsidRPr="000A4BBC" w:rsidRDefault="000A4BBC" w:rsidP="000A4BBC">
      <w:pPr>
        <w:rPr>
          <w:rFonts w:asciiTheme="majorHAnsi" w:hAnsiTheme="majorHAnsi"/>
          <w:sz w:val="24"/>
          <w:szCs w:val="24"/>
        </w:rPr>
      </w:pPr>
    </w:p>
    <w:p w14:paraId="48355115" w14:textId="77777777" w:rsidR="000A4BBC" w:rsidRPr="000A4BBC" w:rsidRDefault="000A4BBC" w:rsidP="000A4BBC">
      <w:pPr>
        <w:numPr>
          <w:ilvl w:val="0"/>
          <w:numId w:val="33"/>
        </w:numPr>
        <w:rPr>
          <w:rFonts w:asciiTheme="majorHAnsi" w:hAnsiTheme="majorHAnsi"/>
          <w:sz w:val="24"/>
          <w:szCs w:val="24"/>
        </w:rPr>
      </w:pPr>
      <w:r w:rsidRPr="000A4BBC">
        <w:rPr>
          <w:rFonts w:asciiTheme="majorHAnsi" w:hAnsiTheme="majorHAnsi"/>
          <w:sz w:val="24"/>
          <w:szCs w:val="24"/>
        </w:rPr>
        <w:t>Considering the total phase shift, "</w:t>
      </w:r>
      <w:proofErr w:type="spellStart"/>
      <w:r w:rsidRPr="000A4BBC">
        <w:rPr>
          <w:rFonts w:asciiTheme="majorHAnsi" w:hAnsiTheme="majorHAnsi"/>
          <w:sz w:val="24"/>
          <w:szCs w:val="24"/>
        </w:rPr>
        <w:t>φ</w:t>
      </w:r>
      <w:r w:rsidRPr="000A4BBC">
        <w:rPr>
          <w:rFonts w:asciiTheme="majorHAnsi" w:hAnsiTheme="majorHAnsi"/>
          <w:sz w:val="24"/>
          <w:szCs w:val="24"/>
          <w:vertAlign w:val="subscript"/>
        </w:rPr>
        <w:t>TOTAL</w:t>
      </w:r>
      <w:proofErr w:type="spellEnd"/>
      <w:r w:rsidRPr="000A4BBC">
        <w:rPr>
          <w:rFonts w:asciiTheme="majorHAnsi" w:hAnsiTheme="majorHAnsi"/>
          <w:sz w:val="24"/>
          <w:szCs w:val="24"/>
        </w:rPr>
        <w:t>", does the circuit behave more like a capacitor or more like an inductor below resonance? How do you know? Considering the voltages, why is this true?</w:t>
      </w:r>
    </w:p>
    <w:p w14:paraId="4E354028" w14:textId="09FA5218" w:rsidR="009C3D1C" w:rsidRDefault="009C3D1C" w:rsidP="002F5FD7">
      <w:pPr>
        <w:rPr>
          <w:rFonts w:asciiTheme="majorHAnsi" w:hAnsiTheme="majorHAnsi"/>
          <w:sz w:val="24"/>
          <w:szCs w:val="24"/>
        </w:rPr>
      </w:pPr>
    </w:p>
    <w:p w14:paraId="57A3CE64" w14:textId="77777777" w:rsidR="000A4BBC" w:rsidRPr="000A4BBC" w:rsidRDefault="000A4BBC" w:rsidP="000A4BBC">
      <w:pPr>
        <w:rPr>
          <w:rFonts w:asciiTheme="majorHAnsi" w:hAnsiTheme="majorHAnsi"/>
          <w:sz w:val="24"/>
          <w:szCs w:val="24"/>
        </w:rPr>
      </w:pPr>
      <w:r w:rsidRPr="000A4BBC">
        <w:rPr>
          <w:rFonts w:asciiTheme="majorHAnsi" w:hAnsiTheme="majorHAnsi"/>
          <w:sz w:val="24"/>
          <w:szCs w:val="24"/>
        </w:rPr>
        <w:t>Phasor Analysis</w:t>
      </w:r>
    </w:p>
    <w:p w14:paraId="4231AC78" w14:textId="77777777" w:rsidR="000A4BBC" w:rsidRPr="000A4BBC" w:rsidRDefault="000A4BBC" w:rsidP="000A4BBC">
      <w:pPr>
        <w:rPr>
          <w:rFonts w:asciiTheme="majorHAnsi" w:hAnsiTheme="majorHAnsi"/>
          <w:sz w:val="24"/>
          <w:szCs w:val="24"/>
        </w:rPr>
      </w:pPr>
    </w:p>
    <w:p w14:paraId="06B23EC8" w14:textId="3284BC58" w:rsidR="000A4BBC" w:rsidRPr="000A4BBC" w:rsidRDefault="000A4BBC" w:rsidP="000A4BBC">
      <w:pPr>
        <w:numPr>
          <w:ilvl w:val="0"/>
          <w:numId w:val="35"/>
        </w:numPr>
        <w:rPr>
          <w:rFonts w:asciiTheme="majorHAnsi" w:hAnsiTheme="majorHAnsi"/>
          <w:sz w:val="24"/>
          <w:szCs w:val="24"/>
        </w:rPr>
      </w:pPr>
      <w:r w:rsidRPr="000A4BBC">
        <w:rPr>
          <w:rFonts w:asciiTheme="majorHAnsi" w:hAnsiTheme="majorHAnsi"/>
          <w:sz w:val="24"/>
          <w:szCs w:val="24"/>
        </w:rPr>
        <w:t>Do the voltages at a given frequency obey scal</w:t>
      </w:r>
      <w:r>
        <w:rPr>
          <w:rFonts w:asciiTheme="majorHAnsi" w:hAnsiTheme="majorHAnsi"/>
          <w:sz w:val="24"/>
          <w:szCs w:val="24"/>
        </w:rPr>
        <w:t>a</w:t>
      </w:r>
      <w:r w:rsidRPr="000A4BBC">
        <w:rPr>
          <w:rFonts w:asciiTheme="majorHAnsi" w:hAnsiTheme="majorHAnsi"/>
          <w:sz w:val="24"/>
          <w:szCs w:val="24"/>
        </w:rPr>
        <w:t>r math? That is, does V</w:t>
      </w:r>
      <w:r w:rsidRPr="000A4BBC">
        <w:rPr>
          <w:rFonts w:asciiTheme="majorHAnsi" w:hAnsiTheme="majorHAnsi"/>
          <w:sz w:val="24"/>
          <w:szCs w:val="24"/>
          <w:vertAlign w:val="subscript"/>
        </w:rPr>
        <w:t>R</w:t>
      </w:r>
      <w:r w:rsidRPr="000A4BBC">
        <w:rPr>
          <w:rFonts w:asciiTheme="majorHAnsi" w:hAnsiTheme="majorHAnsi"/>
          <w:sz w:val="24"/>
          <w:szCs w:val="24"/>
        </w:rPr>
        <w:t>+V</w:t>
      </w:r>
      <w:r w:rsidRPr="000A4BBC">
        <w:rPr>
          <w:rFonts w:asciiTheme="majorHAnsi" w:hAnsiTheme="majorHAnsi"/>
          <w:sz w:val="24"/>
          <w:szCs w:val="24"/>
          <w:vertAlign w:val="subscript"/>
        </w:rPr>
        <w:t>C</w:t>
      </w:r>
      <w:r w:rsidRPr="000A4BBC">
        <w:rPr>
          <w:rFonts w:asciiTheme="majorHAnsi" w:hAnsiTheme="majorHAnsi"/>
          <w:sz w:val="24"/>
          <w:szCs w:val="24"/>
        </w:rPr>
        <w:t>+V</w:t>
      </w:r>
      <w:r w:rsidRPr="000A4BBC">
        <w:rPr>
          <w:rFonts w:asciiTheme="majorHAnsi" w:hAnsiTheme="majorHAnsi"/>
          <w:sz w:val="24"/>
          <w:szCs w:val="24"/>
          <w:vertAlign w:val="subscript"/>
        </w:rPr>
        <w:t>L</w:t>
      </w:r>
      <w:r w:rsidRPr="000A4BBC">
        <w:rPr>
          <w:rFonts w:asciiTheme="majorHAnsi" w:hAnsiTheme="majorHAnsi"/>
          <w:sz w:val="24"/>
          <w:szCs w:val="24"/>
        </w:rPr>
        <w:t>=V</w:t>
      </w:r>
      <w:r w:rsidRPr="000A4BBC">
        <w:rPr>
          <w:rFonts w:asciiTheme="majorHAnsi" w:hAnsiTheme="majorHAnsi"/>
          <w:sz w:val="24"/>
          <w:szCs w:val="24"/>
          <w:vertAlign w:val="subscript"/>
        </w:rPr>
        <w:t>o</w:t>
      </w:r>
      <w:r w:rsidRPr="000A4BBC">
        <w:rPr>
          <w:rFonts w:asciiTheme="majorHAnsi" w:hAnsiTheme="majorHAnsi"/>
          <w:sz w:val="24"/>
          <w:szCs w:val="24"/>
        </w:rPr>
        <w:t>? For any of the three cases?</w:t>
      </w:r>
    </w:p>
    <w:p w14:paraId="7F1F2132" w14:textId="77777777" w:rsidR="000A4BBC" w:rsidRPr="000A4BBC" w:rsidRDefault="000A4BBC" w:rsidP="000A4BBC">
      <w:pPr>
        <w:rPr>
          <w:rFonts w:asciiTheme="majorHAnsi" w:hAnsiTheme="majorHAnsi"/>
          <w:sz w:val="24"/>
          <w:szCs w:val="24"/>
        </w:rPr>
      </w:pPr>
    </w:p>
    <w:p w14:paraId="68497140" w14:textId="44B864A3" w:rsidR="000A4BBC" w:rsidRPr="000A4BBC" w:rsidRDefault="000A4BBC" w:rsidP="000A4BBC">
      <w:pPr>
        <w:numPr>
          <w:ilvl w:val="0"/>
          <w:numId w:val="35"/>
        </w:numPr>
        <w:rPr>
          <w:rFonts w:asciiTheme="majorHAnsi" w:hAnsiTheme="majorHAnsi"/>
          <w:sz w:val="24"/>
          <w:szCs w:val="24"/>
        </w:rPr>
      </w:pPr>
      <w:r w:rsidRPr="000A4BBC">
        <w:rPr>
          <w:rFonts w:asciiTheme="majorHAnsi" w:hAnsiTheme="majorHAnsi"/>
          <w:sz w:val="24"/>
          <w:szCs w:val="24"/>
        </w:rPr>
        <w:t xml:space="preserve">Does the phasor math implied by Figure </w:t>
      </w:r>
      <w:r>
        <w:rPr>
          <w:rFonts w:asciiTheme="majorHAnsi" w:hAnsiTheme="majorHAnsi"/>
          <w:sz w:val="24"/>
          <w:szCs w:val="24"/>
        </w:rPr>
        <w:t>2</w:t>
      </w:r>
      <w:r w:rsidRPr="000A4BBC">
        <w:rPr>
          <w:rFonts w:asciiTheme="majorHAnsi" w:hAnsiTheme="majorHAnsi"/>
          <w:sz w:val="24"/>
          <w:szCs w:val="24"/>
        </w:rPr>
        <w:t xml:space="preserve"> give the correct answer? That is, is V</w:t>
      </w:r>
      <w:r w:rsidRPr="000A4BBC">
        <w:rPr>
          <w:rFonts w:asciiTheme="majorHAnsi" w:hAnsiTheme="majorHAnsi"/>
          <w:sz w:val="24"/>
          <w:szCs w:val="24"/>
          <w:vertAlign w:val="subscript"/>
        </w:rPr>
        <w:t>o</w:t>
      </w:r>
      <w:r w:rsidRPr="000A4BBC">
        <w:rPr>
          <w:rFonts w:asciiTheme="majorHAnsi" w:hAnsiTheme="majorHAnsi"/>
          <w:sz w:val="24"/>
          <w:szCs w:val="24"/>
        </w:rPr>
        <w:t xml:space="preserve"> the phasor sum of V</w:t>
      </w:r>
      <w:r w:rsidRPr="000A4BBC">
        <w:rPr>
          <w:rFonts w:asciiTheme="majorHAnsi" w:hAnsiTheme="majorHAnsi"/>
          <w:sz w:val="24"/>
          <w:szCs w:val="24"/>
          <w:vertAlign w:val="subscript"/>
        </w:rPr>
        <w:t>R</w:t>
      </w:r>
      <w:r w:rsidRPr="000A4BBC">
        <w:rPr>
          <w:rFonts w:asciiTheme="majorHAnsi" w:hAnsiTheme="majorHAnsi"/>
          <w:sz w:val="24"/>
          <w:szCs w:val="24"/>
        </w:rPr>
        <w:t>, V</w:t>
      </w:r>
      <w:r w:rsidRPr="000A4BBC">
        <w:rPr>
          <w:rFonts w:asciiTheme="majorHAnsi" w:hAnsiTheme="majorHAnsi"/>
          <w:sz w:val="24"/>
          <w:szCs w:val="24"/>
          <w:vertAlign w:val="subscript"/>
        </w:rPr>
        <w:t>C</w:t>
      </w:r>
      <w:r w:rsidRPr="000A4BBC">
        <w:rPr>
          <w:rFonts w:asciiTheme="majorHAnsi" w:hAnsiTheme="majorHAnsi"/>
          <w:sz w:val="24"/>
          <w:szCs w:val="24"/>
        </w:rPr>
        <w:t>, &amp; V</w:t>
      </w:r>
      <w:r w:rsidRPr="000A4BBC">
        <w:rPr>
          <w:rFonts w:asciiTheme="majorHAnsi" w:hAnsiTheme="majorHAnsi"/>
          <w:sz w:val="24"/>
          <w:szCs w:val="24"/>
          <w:vertAlign w:val="subscript"/>
        </w:rPr>
        <w:t>L</w:t>
      </w:r>
      <w:r w:rsidRPr="000A4BBC">
        <w:rPr>
          <w:rFonts w:asciiTheme="majorHAnsi" w:hAnsiTheme="majorHAnsi"/>
          <w:sz w:val="24"/>
          <w:szCs w:val="24"/>
        </w:rPr>
        <w:t>? Before trying this, recall that the V</w:t>
      </w:r>
      <w:r w:rsidRPr="000A4BBC">
        <w:rPr>
          <w:rFonts w:asciiTheme="majorHAnsi" w:hAnsiTheme="majorHAnsi"/>
          <w:sz w:val="24"/>
          <w:szCs w:val="24"/>
          <w:vertAlign w:val="subscript"/>
        </w:rPr>
        <w:t>R</w:t>
      </w:r>
      <w:r w:rsidRPr="000A4BBC">
        <w:rPr>
          <w:rFonts w:asciiTheme="majorHAnsi" w:hAnsiTheme="majorHAnsi"/>
          <w:sz w:val="24"/>
          <w:szCs w:val="24"/>
        </w:rPr>
        <w:t xml:space="preserve"> values are too small since they do not include the voltage drops across the internal resistances of the capacitor and inductor. We really want </w:t>
      </w:r>
      <w:proofErr w:type="spellStart"/>
      <w:r w:rsidRPr="000A4BBC">
        <w:rPr>
          <w:rFonts w:asciiTheme="majorHAnsi" w:hAnsiTheme="majorHAnsi"/>
          <w:sz w:val="24"/>
          <w:szCs w:val="24"/>
        </w:rPr>
        <w:t>V</w:t>
      </w:r>
      <w:r w:rsidRPr="000A4BBC">
        <w:rPr>
          <w:rFonts w:asciiTheme="majorHAnsi" w:hAnsiTheme="majorHAnsi"/>
          <w:sz w:val="24"/>
          <w:szCs w:val="24"/>
          <w:vertAlign w:val="subscript"/>
        </w:rPr>
        <w:t>R</w:t>
      </w:r>
      <w:r w:rsidRPr="000A4BBC">
        <w:rPr>
          <w:rFonts w:asciiTheme="majorHAnsi" w:hAnsiTheme="majorHAnsi"/>
          <w:sz w:val="24"/>
          <w:szCs w:val="24"/>
        </w:rPr>
        <w:t>+V</w:t>
      </w:r>
      <w:r w:rsidRPr="000A4BBC">
        <w:rPr>
          <w:rFonts w:asciiTheme="majorHAnsi" w:hAnsiTheme="majorHAnsi"/>
          <w:sz w:val="24"/>
          <w:szCs w:val="24"/>
          <w:vertAlign w:val="subscript"/>
        </w:rPr>
        <w:t>rL</w:t>
      </w:r>
      <w:r w:rsidRPr="000A4BBC">
        <w:rPr>
          <w:rFonts w:asciiTheme="majorHAnsi" w:hAnsiTheme="majorHAnsi"/>
          <w:sz w:val="24"/>
          <w:szCs w:val="24"/>
        </w:rPr>
        <w:t>+V</w:t>
      </w:r>
      <w:r w:rsidRPr="000A4BBC">
        <w:rPr>
          <w:rFonts w:asciiTheme="majorHAnsi" w:hAnsiTheme="majorHAnsi"/>
          <w:sz w:val="24"/>
          <w:szCs w:val="24"/>
          <w:vertAlign w:val="subscript"/>
        </w:rPr>
        <w:t>rC</w:t>
      </w:r>
      <w:proofErr w:type="spellEnd"/>
      <w:r w:rsidRPr="000A4BBC">
        <w:rPr>
          <w:rFonts w:asciiTheme="majorHAnsi" w:hAnsiTheme="majorHAnsi"/>
          <w:sz w:val="24"/>
          <w:szCs w:val="24"/>
          <w:vertAlign w:val="subscript"/>
        </w:rPr>
        <w:t xml:space="preserve"> </w:t>
      </w:r>
      <w:r w:rsidRPr="000A4BBC">
        <w:rPr>
          <w:rFonts w:asciiTheme="majorHAnsi" w:hAnsiTheme="majorHAnsi"/>
          <w:sz w:val="24"/>
          <w:szCs w:val="24"/>
        </w:rPr>
        <w:t>= [(</w:t>
      </w:r>
      <w:proofErr w:type="spellStart"/>
      <w:r w:rsidRPr="000A4BBC">
        <w:rPr>
          <w:rFonts w:asciiTheme="majorHAnsi" w:hAnsiTheme="majorHAnsi"/>
          <w:sz w:val="24"/>
          <w:szCs w:val="24"/>
        </w:rPr>
        <w:t>R+r</w:t>
      </w:r>
      <w:r w:rsidRPr="000A4BBC">
        <w:rPr>
          <w:rFonts w:asciiTheme="majorHAnsi" w:hAnsiTheme="majorHAnsi"/>
          <w:sz w:val="24"/>
          <w:szCs w:val="24"/>
          <w:vertAlign w:val="subscript"/>
        </w:rPr>
        <w:t>L</w:t>
      </w:r>
      <w:r w:rsidRPr="000A4BBC">
        <w:rPr>
          <w:rFonts w:asciiTheme="majorHAnsi" w:hAnsiTheme="majorHAnsi"/>
          <w:sz w:val="24"/>
          <w:szCs w:val="24"/>
        </w:rPr>
        <w:t>+r</w:t>
      </w:r>
      <w:r w:rsidRPr="000A4BBC">
        <w:rPr>
          <w:rFonts w:asciiTheme="majorHAnsi" w:hAnsiTheme="majorHAnsi"/>
          <w:sz w:val="24"/>
          <w:szCs w:val="24"/>
          <w:vertAlign w:val="subscript"/>
        </w:rPr>
        <w:t>C</w:t>
      </w:r>
      <w:proofErr w:type="spellEnd"/>
      <w:r w:rsidRPr="000A4BBC">
        <w:rPr>
          <w:rFonts w:asciiTheme="majorHAnsi" w:hAnsiTheme="majorHAnsi"/>
          <w:sz w:val="24"/>
          <w:szCs w:val="24"/>
        </w:rPr>
        <w:t>)/</w:t>
      </w:r>
      <w:proofErr w:type="gramStart"/>
      <w:r w:rsidRPr="000A4BBC">
        <w:rPr>
          <w:rFonts w:asciiTheme="majorHAnsi" w:hAnsiTheme="majorHAnsi"/>
          <w:sz w:val="24"/>
          <w:szCs w:val="24"/>
        </w:rPr>
        <w:t>R]V</w:t>
      </w:r>
      <w:r w:rsidRPr="000A4BBC">
        <w:rPr>
          <w:rFonts w:asciiTheme="majorHAnsi" w:hAnsiTheme="majorHAnsi"/>
          <w:sz w:val="24"/>
          <w:szCs w:val="24"/>
          <w:vertAlign w:val="subscript"/>
        </w:rPr>
        <w:t>R</w:t>
      </w:r>
      <w:proofErr w:type="gramEnd"/>
      <w:r w:rsidRPr="000A4BBC">
        <w:rPr>
          <w:rFonts w:asciiTheme="majorHAnsi" w:hAnsiTheme="majorHAnsi"/>
          <w:sz w:val="24"/>
          <w:szCs w:val="24"/>
        </w:rPr>
        <w:t>. We can get the value of the resistance ratio (in the square brackets) by noting that for the resonance case the V</w:t>
      </w:r>
      <w:r w:rsidRPr="000A4BBC">
        <w:rPr>
          <w:rFonts w:asciiTheme="majorHAnsi" w:hAnsiTheme="majorHAnsi"/>
          <w:sz w:val="24"/>
          <w:szCs w:val="24"/>
          <w:vertAlign w:val="subscript"/>
        </w:rPr>
        <w:t>o</w:t>
      </w:r>
      <w:r w:rsidRPr="000A4BBC">
        <w:rPr>
          <w:rFonts w:asciiTheme="majorHAnsi" w:hAnsiTheme="majorHAnsi"/>
          <w:sz w:val="24"/>
          <w:szCs w:val="24"/>
        </w:rPr>
        <w:t xml:space="preserve"> =</w:t>
      </w:r>
      <w:proofErr w:type="spellStart"/>
      <w:r w:rsidRPr="000A4BBC">
        <w:rPr>
          <w:rFonts w:asciiTheme="majorHAnsi" w:hAnsiTheme="majorHAnsi"/>
          <w:sz w:val="24"/>
          <w:szCs w:val="24"/>
        </w:rPr>
        <w:t>V</w:t>
      </w:r>
      <w:r w:rsidRPr="000A4BBC">
        <w:rPr>
          <w:rFonts w:asciiTheme="majorHAnsi" w:hAnsiTheme="majorHAnsi"/>
          <w:sz w:val="24"/>
          <w:szCs w:val="24"/>
          <w:vertAlign w:val="subscript"/>
        </w:rPr>
        <w:t>R</w:t>
      </w:r>
      <w:r w:rsidRPr="000A4BBC">
        <w:rPr>
          <w:rFonts w:asciiTheme="majorHAnsi" w:hAnsiTheme="majorHAnsi"/>
          <w:sz w:val="24"/>
          <w:szCs w:val="24"/>
        </w:rPr>
        <w:t>+V</w:t>
      </w:r>
      <w:r w:rsidRPr="000A4BBC">
        <w:rPr>
          <w:rFonts w:asciiTheme="majorHAnsi" w:hAnsiTheme="majorHAnsi"/>
          <w:sz w:val="24"/>
          <w:szCs w:val="24"/>
          <w:vertAlign w:val="subscript"/>
        </w:rPr>
        <w:t>rL</w:t>
      </w:r>
      <w:r w:rsidRPr="000A4BBC">
        <w:rPr>
          <w:rFonts w:asciiTheme="majorHAnsi" w:hAnsiTheme="majorHAnsi"/>
          <w:sz w:val="24"/>
          <w:szCs w:val="24"/>
        </w:rPr>
        <w:t>+V</w:t>
      </w:r>
      <w:r w:rsidRPr="000A4BBC">
        <w:rPr>
          <w:rFonts w:asciiTheme="majorHAnsi" w:hAnsiTheme="majorHAnsi"/>
          <w:sz w:val="24"/>
          <w:szCs w:val="24"/>
          <w:vertAlign w:val="subscript"/>
        </w:rPr>
        <w:t>rC</w:t>
      </w:r>
      <w:proofErr w:type="spellEnd"/>
      <w:r w:rsidRPr="000A4BBC">
        <w:rPr>
          <w:rFonts w:asciiTheme="majorHAnsi" w:hAnsiTheme="majorHAnsi"/>
          <w:sz w:val="24"/>
          <w:szCs w:val="24"/>
        </w:rPr>
        <w:t>, so [(</w:t>
      </w:r>
      <w:proofErr w:type="spellStart"/>
      <w:r w:rsidRPr="000A4BBC">
        <w:rPr>
          <w:rFonts w:asciiTheme="majorHAnsi" w:hAnsiTheme="majorHAnsi"/>
          <w:sz w:val="24"/>
          <w:szCs w:val="24"/>
        </w:rPr>
        <w:t>R+r</w:t>
      </w:r>
      <w:r w:rsidRPr="000A4BBC">
        <w:rPr>
          <w:rFonts w:asciiTheme="majorHAnsi" w:hAnsiTheme="majorHAnsi"/>
          <w:sz w:val="24"/>
          <w:szCs w:val="24"/>
          <w:vertAlign w:val="subscript"/>
        </w:rPr>
        <w:t>L</w:t>
      </w:r>
      <w:r w:rsidRPr="000A4BBC">
        <w:rPr>
          <w:rFonts w:asciiTheme="majorHAnsi" w:hAnsiTheme="majorHAnsi"/>
          <w:sz w:val="24"/>
          <w:szCs w:val="24"/>
        </w:rPr>
        <w:t>+r</w:t>
      </w:r>
      <w:r w:rsidRPr="000A4BBC">
        <w:rPr>
          <w:rFonts w:asciiTheme="majorHAnsi" w:hAnsiTheme="majorHAnsi"/>
          <w:sz w:val="24"/>
          <w:szCs w:val="24"/>
          <w:vertAlign w:val="subscript"/>
        </w:rPr>
        <w:t>C</w:t>
      </w:r>
      <w:proofErr w:type="spellEnd"/>
      <w:r w:rsidRPr="000A4BBC">
        <w:rPr>
          <w:rFonts w:asciiTheme="majorHAnsi" w:hAnsiTheme="majorHAnsi"/>
          <w:sz w:val="24"/>
          <w:szCs w:val="24"/>
        </w:rPr>
        <w:t>)/R] = (V</w:t>
      </w:r>
      <w:r w:rsidRPr="000A4BBC">
        <w:rPr>
          <w:rFonts w:asciiTheme="majorHAnsi" w:hAnsiTheme="majorHAnsi"/>
          <w:sz w:val="24"/>
          <w:szCs w:val="24"/>
          <w:vertAlign w:val="subscript"/>
        </w:rPr>
        <w:t>o</w:t>
      </w:r>
      <w:r w:rsidRPr="000A4BBC">
        <w:rPr>
          <w:rFonts w:asciiTheme="majorHAnsi" w:hAnsiTheme="majorHAnsi"/>
          <w:sz w:val="24"/>
          <w:szCs w:val="24"/>
        </w:rPr>
        <w:t xml:space="preserve"> /V</w:t>
      </w:r>
      <w:r w:rsidRPr="000A4BBC">
        <w:rPr>
          <w:rFonts w:asciiTheme="majorHAnsi" w:hAnsiTheme="majorHAnsi"/>
          <w:sz w:val="24"/>
          <w:szCs w:val="24"/>
          <w:vertAlign w:val="subscript"/>
        </w:rPr>
        <w:t>R</w:t>
      </w:r>
      <w:r w:rsidRPr="000A4BBC">
        <w:rPr>
          <w:rFonts w:asciiTheme="majorHAnsi" w:hAnsiTheme="majorHAnsi"/>
          <w:sz w:val="24"/>
          <w:szCs w:val="24"/>
        </w:rPr>
        <w:t>)</w:t>
      </w:r>
      <w:r w:rsidRPr="000A4BBC">
        <w:rPr>
          <w:rFonts w:asciiTheme="majorHAnsi" w:hAnsiTheme="majorHAnsi"/>
          <w:sz w:val="24"/>
          <w:szCs w:val="24"/>
          <w:vertAlign w:val="subscript"/>
        </w:rPr>
        <w:t>res</w:t>
      </w:r>
      <w:r w:rsidRPr="000A4BBC">
        <w:rPr>
          <w:rFonts w:asciiTheme="majorHAnsi" w:hAnsiTheme="majorHAnsi"/>
          <w:sz w:val="24"/>
          <w:szCs w:val="24"/>
        </w:rPr>
        <w:t>. Use the resonance data to find the ratio and then correct the value of V</w:t>
      </w:r>
      <w:r w:rsidRPr="000A4BBC">
        <w:rPr>
          <w:rFonts w:asciiTheme="majorHAnsi" w:hAnsiTheme="majorHAnsi"/>
          <w:sz w:val="24"/>
          <w:szCs w:val="24"/>
          <w:vertAlign w:val="subscript"/>
        </w:rPr>
        <w:t>R</w:t>
      </w:r>
      <w:r w:rsidRPr="000A4BBC">
        <w:rPr>
          <w:rFonts w:asciiTheme="majorHAnsi" w:hAnsiTheme="majorHAnsi"/>
          <w:sz w:val="24"/>
          <w:szCs w:val="24"/>
        </w:rPr>
        <w:t xml:space="preserve"> for the other two cases. Note that this isn't quite correct since the internal resistances are frequency dependent and the </w:t>
      </w:r>
      <w:proofErr w:type="spellStart"/>
      <w:r w:rsidRPr="000A4BBC">
        <w:rPr>
          <w:rFonts w:asciiTheme="majorHAnsi" w:hAnsiTheme="majorHAnsi"/>
          <w:sz w:val="24"/>
          <w:szCs w:val="24"/>
        </w:rPr>
        <w:t>V</w:t>
      </w:r>
      <w:r w:rsidRPr="000A4BBC">
        <w:rPr>
          <w:rFonts w:asciiTheme="majorHAnsi" w:hAnsiTheme="majorHAnsi"/>
          <w:sz w:val="24"/>
          <w:szCs w:val="24"/>
          <w:vertAlign w:val="subscript"/>
        </w:rPr>
        <w:t>r</w:t>
      </w:r>
      <w:r w:rsidRPr="000A4BBC">
        <w:rPr>
          <w:rFonts w:asciiTheme="majorHAnsi" w:hAnsiTheme="majorHAnsi"/>
          <w:sz w:val="24"/>
          <w:szCs w:val="24"/>
        </w:rPr>
        <w:t>'s</w:t>
      </w:r>
      <w:proofErr w:type="spellEnd"/>
      <w:r w:rsidRPr="000A4BBC">
        <w:rPr>
          <w:rFonts w:asciiTheme="majorHAnsi" w:hAnsiTheme="majorHAnsi"/>
          <w:sz w:val="24"/>
          <w:szCs w:val="24"/>
        </w:rPr>
        <w:t xml:space="preserve"> do affect V</w:t>
      </w:r>
      <w:r w:rsidRPr="000A4BBC">
        <w:rPr>
          <w:rFonts w:asciiTheme="majorHAnsi" w:hAnsiTheme="majorHAnsi"/>
          <w:sz w:val="24"/>
          <w:szCs w:val="24"/>
          <w:vertAlign w:val="subscript"/>
        </w:rPr>
        <w:t>L</w:t>
      </w:r>
      <w:r w:rsidRPr="000A4BBC">
        <w:rPr>
          <w:rFonts w:asciiTheme="majorHAnsi" w:hAnsiTheme="majorHAnsi"/>
          <w:sz w:val="24"/>
          <w:szCs w:val="24"/>
        </w:rPr>
        <w:t xml:space="preserve"> and V</w:t>
      </w:r>
      <w:r w:rsidRPr="000A4BBC">
        <w:rPr>
          <w:rFonts w:asciiTheme="majorHAnsi" w:hAnsiTheme="majorHAnsi"/>
          <w:sz w:val="24"/>
          <w:szCs w:val="24"/>
          <w:vertAlign w:val="subscript"/>
        </w:rPr>
        <w:t>C</w:t>
      </w:r>
      <w:r w:rsidRPr="000A4BBC">
        <w:rPr>
          <w:rFonts w:asciiTheme="majorHAnsi" w:hAnsiTheme="majorHAnsi"/>
          <w:sz w:val="24"/>
          <w:szCs w:val="24"/>
        </w:rPr>
        <w:t xml:space="preserve"> a little, but it is a good first approximation.</w:t>
      </w:r>
    </w:p>
    <w:p w14:paraId="648A8847" w14:textId="77777777" w:rsidR="000A4BBC" w:rsidRPr="000A4BBC" w:rsidRDefault="000A4BBC" w:rsidP="000A4BBC">
      <w:pPr>
        <w:rPr>
          <w:rFonts w:asciiTheme="majorHAnsi" w:hAnsiTheme="majorHAnsi"/>
          <w:sz w:val="24"/>
          <w:szCs w:val="24"/>
        </w:rPr>
      </w:pPr>
    </w:p>
    <w:p w14:paraId="319AF871" w14:textId="77777777" w:rsidR="000A4BBC" w:rsidRPr="000A4BBC" w:rsidRDefault="000A4BBC" w:rsidP="000A4BBC">
      <w:pPr>
        <w:numPr>
          <w:ilvl w:val="0"/>
          <w:numId w:val="35"/>
        </w:numPr>
        <w:rPr>
          <w:rFonts w:asciiTheme="majorHAnsi" w:hAnsiTheme="majorHAnsi"/>
          <w:sz w:val="24"/>
          <w:szCs w:val="24"/>
        </w:rPr>
      </w:pPr>
      <w:r w:rsidRPr="000A4BBC">
        <w:rPr>
          <w:rFonts w:asciiTheme="majorHAnsi" w:hAnsiTheme="majorHAnsi"/>
          <w:sz w:val="24"/>
          <w:szCs w:val="24"/>
        </w:rPr>
        <w:t>Using the corrected values for V</w:t>
      </w:r>
      <w:r w:rsidRPr="000A4BBC">
        <w:rPr>
          <w:rFonts w:asciiTheme="majorHAnsi" w:hAnsiTheme="majorHAnsi"/>
          <w:sz w:val="24"/>
          <w:szCs w:val="24"/>
          <w:vertAlign w:val="subscript"/>
        </w:rPr>
        <w:t>R</w:t>
      </w:r>
      <w:r w:rsidRPr="000A4BBC">
        <w:rPr>
          <w:rFonts w:asciiTheme="majorHAnsi" w:hAnsiTheme="majorHAnsi"/>
          <w:sz w:val="24"/>
          <w:szCs w:val="24"/>
        </w:rPr>
        <w:t xml:space="preserve"> verify that phasor math gives the correct value for V</w:t>
      </w:r>
      <w:r w:rsidRPr="000A4BBC">
        <w:rPr>
          <w:rFonts w:asciiTheme="majorHAnsi" w:hAnsiTheme="majorHAnsi"/>
          <w:sz w:val="24"/>
          <w:szCs w:val="24"/>
          <w:vertAlign w:val="subscript"/>
        </w:rPr>
        <w:t>o</w:t>
      </w:r>
      <w:r w:rsidRPr="000A4BBC">
        <w:rPr>
          <w:rFonts w:asciiTheme="majorHAnsi" w:hAnsiTheme="majorHAnsi"/>
          <w:sz w:val="24"/>
          <w:szCs w:val="24"/>
        </w:rPr>
        <w:t xml:space="preserve"> within a reasonable uncertainty for both the below and above resonance cases. </w:t>
      </w:r>
    </w:p>
    <w:p w14:paraId="2139C911" w14:textId="77777777" w:rsidR="000A4BBC" w:rsidRPr="000A4BBC" w:rsidRDefault="000A4BBC" w:rsidP="000A4BBC">
      <w:pPr>
        <w:rPr>
          <w:rFonts w:asciiTheme="majorHAnsi" w:hAnsiTheme="majorHAnsi"/>
          <w:sz w:val="24"/>
          <w:szCs w:val="24"/>
        </w:rPr>
      </w:pPr>
    </w:p>
    <w:p w14:paraId="40E345A0" w14:textId="126E2F3F" w:rsidR="000A4BBC" w:rsidRPr="000A4BBC" w:rsidRDefault="000A4BBC" w:rsidP="000A4BBC">
      <w:pPr>
        <w:numPr>
          <w:ilvl w:val="0"/>
          <w:numId w:val="35"/>
        </w:numPr>
        <w:rPr>
          <w:rFonts w:asciiTheme="majorHAnsi" w:hAnsiTheme="majorHAnsi"/>
          <w:sz w:val="24"/>
          <w:szCs w:val="24"/>
        </w:rPr>
      </w:pPr>
      <w:r w:rsidRPr="000A4BBC">
        <w:rPr>
          <w:rFonts w:asciiTheme="majorHAnsi" w:hAnsiTheme="majorHAnsi"/>
          <w:sz w:val="24"/>
          <w:szCs w:val="24"/>
        </w:rPr>
        <w:t>On the graph, select the four "Below Res" cases. Pick any vertical line (for example 10 µs) and use the Coordinate tool to measure the voltage for each of the four voltages at that instant. Enter the values in line 4 of Table II including sign. Do these values obey scal</w:t>
      </w:r>
      <w:r>
        <w:rPr>
          <w:rFonts w:asciiTheme="majorHAnsi" w:hAnsiTheme="majorHAnsi"/>
          <w:sz w:val="24"/>
          <w:szCs w:val="24"/>
        </w:rPr>
        <w:t>a</w:t>
      </w:r>
      <w:r w:rsidRPr="000A4BBC">
        <w:rPr>
          <w:rFonts w:asciiTheme="majorHAnsi" w:hAnsiTheme="majorHAnsi"/>
          <w:sz w:val="24"/>
          <w:szCs w:val="24"/>
        </w:rPr>
        <w:t>r math? Do you see why scalar math fails for the max values used in step 1 above?</w:t>
      </w:r>
    </w:p>
    <w:p w14:paraId="632C076F" w14:textId="77777777" w:rsidR="000A4BBC" w:rsidRDefault="000A4BBC" w:rsidP="002F5FD7">
      <w:pPr>
        <w:rPr>
          <w:rFonts w:asciiTheme="majorHAnsi" w:hAnsiTheme="majorHAnsi"/>
          <w:sz w:val="24"/>
          <w:szCs w:val="24"/>
        </w:rPr>
      </w:pPr>
    </w:p>
    <w:p w14:paraId="1F283FD1" w14:textId="77777777" w:rsidR="00585C59" w:rsidRDefault="00585C59" w:rsidP="00B35984">
      <w:pPr>
        <w:rPr>
          <w:rFonts w:asciiTheme="majorHAnsi" w:hAnsiTheme="majorHAnsi"/>
          <w:b/>
          <w:sz w:val="24"/>
          <w:szCs w:val="24"/>
        </w:rPr>
      </w:pPr>
      <w:r>
        <w:rPr>
          <w:rFonts w:asciiTheme="majorHAnsi" w:hAnsiTheme="majorHAnsi"/>
          <w:b/>
          <w:sz w:val="24"/>
          <w:szCs w:val="24"/>
        </w:rPr>
        <w:t>Conclusions:</w:t>
      </w:r>
    </w:p>
    <w:p w14:paraId="37E55B37" w14:textId="1F7CBE8B" w:rsidR="006C3719" w:rsidRDefault="006C3719" w:rsidP="00B35984">
      <w:pPr>
        <w:rPr>
          <w:rFonts w:asciiTheme="majorHAnsi" w:hAnsiTheme="majorHAnsi"/>
          <w:sz w:val="24"/>
          <w:szCs w:val="24"/>
        </w:rPr>
      </w:pPr>
    </w:p>
    <w:p w14:paraId="709B3C6D" w14:textId="77777777" w:rsidR="000A4BBC" w:rsidRPr="000A4BBC" w:rsidRDefault="000A4BBC" w:rsidP="000A4BBC">
      <w:pPr>
        <w:numPr>
          <w:ilvl w:val="0"/>
          <w:numId w:val="34"/>
        </w:numPr>
        <w:rPr>
          <w:rFonts w:asciiTheme="majorHAnsi" w:hAnsiTheme="majorHAnsi"/>
          <w:sz w:val="24"/>
          <w:szCs w:val="24"/>
        </w:rPr>
      </w:pPr>
      <w:r w:rsidRPr="000A4BBC">
        <w:rPr>
          <w:rFonts w:asciiTheme="majorHAnsi" w:hAnsiTheme="majorHAnsi"/>
          <w:sz w:val="24"/>
          <w:szCs w:val="24"/>
        </w:rPr>
        <w:t xml:space="preserve">We expected that the voltage across the capacitor should lag current by 90⁰ and the voltage across the inductor should lead by 90⁰. While this is approximately true, your data should show both shifts to be less than 90⁰. This occurs because each component has some small internal resistance (heating the component) that behaves like a series resistor (and is frequency dependent). As shown in Figure 7, the voltage across the inductor is then the phasor sum of the current times the inductive reactance and the current times the internal resistance </w:t>
      </w:r>
      <w:proofErr w:type="spellStart"/>
      <w:r w:rsidRPr="000A4BBC">
        <w:rPr>
          <w:rFonts w:asciiTheme="majorHAnsi" w:hAnsiTheme="majorHAnsi"/>
          <w:sz w:val="24"/>
          <w:szCs w:val="24"/>
        </w:rPr>
        <w:t>r</w:t>
      </w:r>
      <w:r w:rsidRPr="000A4BBC">
        <w:rPr>
          <w:rFonts w:asciiTheme="majorHAnsi" w:hAnsiTheme="majorHAnsi"/>
          <w:sz w:val="24"/>
          <w:szCs w:val="24"/>
          <w:vertAlign w:val="subscript"/>
        </w:rPr>
        <w:t>L</w:t>
      </w:r>
      <w:proofErr w:type="spellEnd"/>
      <w:r w:rsidRPr="000A4BBC">
        <w:rPr>
          <w:rFonts w:asciiTheme="majorHAnsi" w:hAnsiTheme="majorHAnsi"/>
          <w:sz w:val="24"/>
          <w:szCs w:val="24"/>
        </w:rPr>
        <w:t xml:space="preserve">. This results in a phase angle less than 90⁰. Use Figure 7 to calculate </w:t>
      </w:r>
      <w:proofErr w:type="spellStart"/>
      <w:r w:rsidRPr="000A4BBC">
        <w:rPr>
          <w:rFonts w:asciiTheme="majorHAnsi" w:hAnsiTheme="majorHAnsi"/>
          <w:sz w:val="24"/>
          <w:szCs w:val="24"/>
        </w:rPr>
        <w:t>r</w:t>
      </w:r>
      <w:r w:rsidRPr="000A4BBC">
        <w:rPr>
          <w:rFonts w:asciiTheme="majorHAnsi" w:hAnsiTheme="majorHAnsi"/>
          <w:sz w:val="24"/>
          <w:szCs w:val="24"/>
          <w:vertAlign w:val="subscript"/>
        </w:rPr>
        <w:t>L</w:t>
      </w:r>
      <w:proofErr w:type="spellEnd"/>
      <w:r w:rsidRPr="000A4BBC">
        <w:rPr>
          <w:rFonts w:asciiTheme="majorHAnsi" w:hAnsiTheme="majorHAnsi"/>
          <w:sz w:val="24"/>
          <w:szCs w:val="24"/>
        </w:rPr>
        <w:t xml:space="preserve"> for the resonance case. Draw a similar diagram for the capacitor and use it to calculate </w:t>
      </w:r>
      <w:proofErr w:type="spellStart"/>
      <w:r w:rsidRPr="000A4BBC">
        <w:rPr>
          <w:rFonts w:asciiTheme="majorHAnsi" w:hAnsiTheme="majorHAnsi"/>
          <w:sz w:val="24"/>
          <w:szCs w:val="24"/>
        </w:rPr>
        <w:t>r</w:t>
      </w:r>
      <w:r w:rsidRPr="000A4BBC">
        <w:rPr>
          <w:rFonts w:asciiTheme="majorHAnsi" w:hAnsiTheme="majorHAnsi"/>
          <w:sz w:val="24"/>
          <w:szCs w:val="24"/>
          <w:vertAlign w:val="subscript"/>
        </w:rPr>
        <w:t>C</w:t>
      </w:r>
      <w:proofErr w:type="spellEnd"/>
      <w:r w:rsidRPr="000A4BBC">
        <w:rPr>
          <w:rFonts w:asciiTheme="majorHAnsi" w:hAnsiTheme="majorHAnsi"/>
          <w:sz w:val="24"/>
          <w:szCs w:val="24"/>
          <w:vertAlign w:val="subscript"/>
        </w:rPr>
        <w:t xml:space="preserve"> </w:t>
      </w:r>
      <w:r w:rsidRPr="000A4BBC">
        <w:rPr>
          <w:rFonts w:asciiTheme="majorHAnsi" w:hAnsiTheme="majorHAnsi"/>
          <w:sz w:val="24"/>
          <w:szCs w:val="24"/>
        </w:rPr>
        <w:t>at resonance.</w:t>
      </w:r>
    </w:p>
    <w:p w14:paraId="0E6A0B40" w14:textId="77777777" w:rsidR="000A4BBC" w:rsidRPr="000A4BBC" w:rsidRDefault="000A4BBC" w:rsidP="000A4BBC">
      <w:pPr>
        <w:rPr>
          <w:rFonts w:asciiTheme="majorHAnsi" w:hAnsiTheme="majorHAnsi"/>
          <w:sz w:val="24"/>
          <w:szCs w:val="24"/>
        </w:rPr>
      </w:pPr>
    </w:p>
    <w:p w14:paraId="153E4E39" w14:textId="110F93A6" w:rsidR="000A4BBC" w:rsidRPr="000A4BBC" w:rsidRDefault="000A4BBC" w:rsidP="000A4BBC">
      <w:pPr>
        <w:numPr>
          <w:ilvl w:val="0"/>
          <w:numId w:val="34"/>
        </w:numPr>
        <w:rPr>
          <w:rFonts w:asciiTheme="majorHAnsi" w:hAnsiTheme="majorHAnsi"/>
          <w:sz w:val="24"/>
          <w:szCs w:val="24"/>
        </w:rPr>
      </w:pPr>
      <w:r w:rsidRPr="000A4BBC">
        <w:rPr>
          <w:rFonts w:asciiTheme="majorHAnsi" w:hAnsiTheme="majorHAnsi"/>
          <w:sz w:val="24"/>
          <w:szCs w:val="24"/>
        </w:rPr>
        <w:t xml:space="preserve">At resonance the total voltage is dropped across the total resistance = </w:t>
      </w:r>
      <w:proofErr w:type="spellStart"/>
      <w:r w:rsidRPr="000A4BBC">
        <w:rPr>
          <w:rFonts w:asciiTheme="majorHAnsi" w:hAnsiTheme="majorHAnsi"/>
          <w:sz w:val="24"/>
          <w:szCs w:val="24"/>
        </w:rPr>
        <w:t>R+r</w:t>
      </w:r>
      <w:r w:rsidRPr="000A4BBC">
        <w:rPr>
          <w:rFonts w:asciiTheme="majorHAnsi" w:hAnsiTheme="majorHAnsi"/>
          <w:sz w:val="24"/>
          <w:szCs w:val="24"/>
          <w:vertAlign w:val="subscript"/>
        </w:rPr>
        <w:t>L</w:t>
      </w:r>
      <w:r w:rsidRPr="000A4BBC">
        <w:rPr>
          <w:rFonts w:asciiTheme="majorHAnsi" w:hAnsiTheme="majorHAnsi"/>
          <w:sz w:val="24"/>
          <w:szCs w:val="24"/>
        </w:rPr>
        <w:t>+r</w:t>
      </w:r>
      <w:r w:rsidRPr="000A4BBC">
        <w:rPr>
          <w:rFonts w:asciiTheme="majorHAnsi" w:hAnsiTheme="majorHAnsi"/>
          <w:sz w:val="24"/>
          <w:szCs w:val="24"/>
          <w:vertAlign w:val="subscript"/>
        </w:rPr>
        <w:t>C</w:t>
      </w:r>
      <w:proofErr w:type="spellEnd"/>
      <w:r w:rsidRPr="000A4BBC">
        <w:rPr>
          <w:rFonts w:asciiTheme="majorHAnsi" w:hAnsiTheme="majorHAnsi"/>
          <w:sz w:val="24"/>
          <w:szCs w:val="24"/>
        </w:rPr>
        <w:t xml:space="preserve"> since the internal resistance may be treated as being in series. Use the values you found in step </w:t>
      </w:r>
      <w:r>
        <w:rPr>
          <w:rFonts w:asciiTheme="majorHAnsi" w:hAnsiTheme="majorHAnsi"/>
          <w:sz w:val="24"/>
          <w:szCs w:val="24"/>
        </w:rPr>
        <w:t>1 above</w:t>
      </w:r>
      <w:r w:rsidRPr="000A4BBC">
        <w:rPr>
          <w:rFonts w:asciiTheme="majorHAnsi" w:hAnsiTheme="majorHAnsi"/>
          <w:sz w:val="24"/>
          <w:szCs w:val="24"/>
        </w:rPr>
        <w:t xml:space="preserve"> to calculate the value you would expect to measure across R and compare to what you </w:t>
      </w:r>
      <w:proofErr w:type="gramStart"/>
      <w:r w:rsidRPr="000A4BBC">
        <w:rPr>
          <w:rFonts w:asciiTheme="majorHAnsi" w:hAnsiTheme="majorHAnsi"/>
          <w:sz w:val="24"/>
          <w:szCs w:val="24"/>
        </w:rPr>
        <w:t>actually observed</w:t>
      </w:r>
      <w:proofErr w:type="gramEnd"/>
      <w:r w:rsidRPr="000A4BBC">
        <w:rPr>
          <w:rFonts w:asciiTheme="majorHAnsi" w:hAnsiTheme="majorHAnsi"/>
          <w:sz w:val="24"/>
          <w:szCs w:val="24"/>
        </w:rPr>
        <w:t xml:space="preserve"> at resonance.</w:t>
      </w:r>
    </w:p>
    <w:p w14:paraId="74FC77A7" w14:textId="77777777" w:rsidR="000A4BBC" w:rsidRDefault="000A4BBC" w:rsidP="000A4BBC">
      <w:pPr>
        <w:keepNext/>
      </w:pPr>
      <w:r>
        <w:rPr>
          <w:noProof/>
        </w:rPr>
        <w:drawing>
          <wp:inline distT="0" distB="0" distL="0" distR="0" wp14:anchorId="734EF9B5" wp14:editId="37CE976E">
            <wp:extent cx="245745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2143125"/>
                    </a:xfrm>
                    <a:prstGeom prst="rect">
                      <a:avLst/>
                    </a:prstGeom>
                    <a:noFill/>
                    <a:ln>
                      <a:noFill/>
                    </a:ln>
                  </pic:spPr>
                </pic:pic>
              </a:graphicData>
            </a:graphic>
          </wp:inline>
        </w:drawing>
      </w:r>
    </w:p>
    <w:p w14:paraId="0FA6A7D3" w14:textId="48270C92" w:rsidR="008F4D55" w:rsidRPr="000A4BBC" w:rsidRDefault="000A4BBC" w:rsidP="000A4BBC">
      <w:pPr>
        <w:pStyle w:val="Caption"/>
        <w:rPr>
          <w:rFonts w:asciiTheme="majorHAnsi" w:hAnsiTheme="majorHAnsi"/>
          <w:sz w:val="32"/>
          <w:szCs w:val="24"/>
        </w:rPr>
      </w:pPr>
      <w:r w:rsidRPr="000A4BBC">
        <w:rPr>
          <w:sz w:val="22"/>
        </w:rPr>
        <w:t xml:space="preserve">Figure </w:t>
      </w:r>
      <w:r w:rsidRPr="000A4BBC">
        <w:rPr>
          <w:sz w:val="22"/>
        </w:rPr>
        <w:fldChar w:fldCharType="begin"/>
      </w:r>
      <w:r w:rsidRPr="000A4BBC">
        <w:rPr>
          <w:sz w:val="22"/>
        </w:rPr>
        <w:instrText xml:space="preserve"> SEQ Figure \* ARABIC </w:instrText>
      </w:r>
      <w:r w:rsidRPr="000A4BBC">
        <w:rPr>
          <w:sz w:val="22"/>
        </w:rPr>
        <w:fldChar w:fldCharType="separate"/>
      </w:r>
      <w:r w:rsidRPr="000A4BBC">
        <w:rPr>
          <w:noProof/>
          <w:sz w:val="22"/>
        </w:rPr>
        <w:t>6</w:t>
      </w:r>
      <w:r w:rsidRPr="000A4BBC">
        <w:rPr>
          <w:sz w:val="22"/>
        </w:rPr>
        <w:fldChar w:fldCharType="end"/>
      </w:r>
      <w:r w:rsidRPr="000A4BBC">
        <w:rPr>
          <w:sz w:val="22"/>
        </w:rPr>
        <w:t>: Effect of inductor resistance.</w:t>
      </w:r>
    </w:p>
    <w:p w14:paraId="7D168EA7" w14:textId="77777777" w:rsidR="008F4D55" w:rsidRPr="006C3719" w:rsidRDefault="008F4D55" w:rsidP="00B35984">
      <w:pPr>
        <w:rPr>
          <w:rFonts w:asciiTheme="majorHAnsi" w:hAnsiTheme="majorHAnsi"/>
          <w:sz w:val="24"/>
          <w:szCs w:val="24"/>
        </w:rPr>
      </w:pPr>
    </w:p>
    <w:p w14:paraId="602CCEBA" w14:textId="77777777" w:rsidR="00585C59" w:rsidRPr="00294BA7" w:rsidRDefault="00585C59" w:rsidP="00585C59">
      <w:pPr>
        <w:rPr>
          <w:rFonts w:asciiTheme="majorHAnsi" w:hAnsiTheme="majorHAnsi"/>
          <w:b/>
          <w:sz w:val="24"/>
          <w:szCs w:val="24"/>
        </w:rPr>
      </w:pPr>
      <w:r w:rsidRPr="00294BA7">
        <w:rPr>
          <w:rFonts w:asciiTheme="majorHAnsi" w:hAnsiTheme="majorHAnsi"/>
          <w:b/>
          <w:sz w:val="24"/>
          <w:szCs w:val="24"/>
        </w:rPr>
        <w:t>Sources of errors:</w:t>
      </w:r>
    </w:p>
    <w:p w14:paraId="320397F4" w14:textId="77777777" w:rsidR="00585C59" w:rsidRPr="00294BA7" w:rsidRDefault="00585C59" w:rsidP="00585C59">
      <w:pPr>
        <w:rPr>
          <w:rFonts w:asciiTheme="majorHAnsi" w:hAnsiTheme="majorHAnsi"/>
          <w:b/>
          <w:sz w:val="24"/>
          <w:szCs w:val="24"/>
        </w:rPr>
      </w:pPr>
    </w:p>
    <w:p w14:paraId="4EE93213" w14:textId="77777777" w:rsidR="00585C59" w:rsidRPr="00294BA7" w:rsidRDefault="00585C59" w:rsidP="00585C59">
      <w:pPr>
        <w:rPr>
          <w:rFonts w:asciiTheme="majorHAnsi" w:hAnsiTheme="majorHAnsi"/>
          <w:sz w:val="24"/>
          <w:szCs w:val="24"/>
        </w:rPr>
      </w:pPr>
      <w:r w:rsidRPr="00294BA7">
        <w:rPr>
          <w:rFonts w:asciiTheme="majorHAnsi" w:hAnsiTheme="majorHAnsi"/>
          <w:sz w:val="24"/>
          <w:szCs w:val="24"/>
        </w:rPr>
        <w:t>What assumptions were made that caused error? What is the uncertainty in your final calculation due to measurement limitations?</w:t>
      </w:r>
    </w:p>
    <w:p w14:paraId="7F8614CF" w14:textId="77777777" w:rsidR="00D23D57" w:rsidRPr="00A6505D" w:rsidRDefault="00D23D57" w:rsidP="00D23D57">
      <w:pPr>
        <w:rPr>
          <w:rFonts w:asciiTheme="majorHAnsi" w:hAnsiTheme="majorHAnsi"/>
          <w:sz w:val="24"/>
          <w:szCs w:val="24"/>
        </w:rPr>
      </w:pPr>
    </w:p>
    <w:p w14:paraId="023968F1" w14:textId="28173843" w:rsidR="006C3719" w:rsidRDefault="006C3719">
      <w:pPr>
        <w:rPr>
          <w:b/>
          <w:sz w:val="24"/>
        </w:rPr>
      </w:pPr>
    </w:p>
    <w:sectPr w:rsidR="006C3719" w:rsidSect="007A66C1">
      <w:headerReference w:type="default" r:id="rId19"/>
      <w:footerReference w:type="default" r:id="rId2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68A24" w14:textId="77777777" w:rsidR="008453FE" w:rsidRDefault="008453FE">
      <w:r>
        <w:separator/>
      </w:r>
    </w:p>
  </w:endnote>
  <w:endnote w:type="continuationSeparator" w:id="0">
    <w:p w14:paraId="05142303" w14:textId="77777777" w:rsidR="008453FE" w:rsidRDefault="00845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002802"/>
      <w:docPartObj>
        <w:docPartGallery w:val="Page Numbers (Bottom of Page)"/>
        <w:docPartUnique/>
      </w:docPartObj>
    </w:sdtPr>
    <w:sdtEndPr>
      <w:rPr>
        <w:noProof/>
      </w:rPr>
    </w:sdtEndPr>
    <w:sdtContent>
      <w:p w14:paraId="2A9DA08A" w14:textId="77777777" w:rsidR="0001591A" w:rsidRDefault="00015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4A74B" w14:textId="77777777" w:rsidR="0001591A" w:rsidRDefault="00015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553047"/>
      <w:docPartObj>
        <w:docPartGallery w:val="Page Numbers (Bottom of Page)"/>
        <w:docPartUnique/>
      </w:docPartObj>
    </w:sdtPr>
    <w:sdtEndPr>
      <w:rPr>
        <w:noProof/>
      </w:rPr>
    </w:sdtEndPr>
    <w:sdtContent>
      <w:p w14:paraId="607684A2" w14:textId="35DC79D5" w:rsidR="003056FD" w:rsidRDefault="003056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9936E" w14:textId="77777777" w:rsidR="003056FD" w:rsidRDefault="00305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727DD" w14:textId="77777777" w:rsidR="008453FE" w:rsidRDefault="008453FE">
      <w:r>
        <w:separator/>
      </w:r>
    </w:p>
  </w:footnote>
  <w:footnote w:type="continuationSeparator" w:id="0">
    <w:p w14:paraId="2AC93B5B" w14:textId="77777777" w:rsidR="008453FE" w:rsidRDefault="00845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B0C7" w14:textId="5C757FE6" w:rsidR="0001591A" w:rsidRPr="00A6505D" w:rsidRDefault="0001591A">
    <w:pPr>
      <w:pStyle w:val="Header"/>
      <w:rPr>
        <w:rFonts w:asciiTheme="majorHAnsi" w:hAnsiTheme="majorHAnsi" w:cstheme="minorHAnsi"/>
        <w:sz w:val="24"/>
        <w:szCs w:val="24"/>
      </w:rPr>
    </w:pPr>
    <w:r w:rsidRPr="00A6505D">
      <w:rPr>
        <w:rStyle w:val="PageNumber"/>
        <w:rFonts w:asciiTheme="majorHAnsi" w:hAnsiTheme="majorHAnsi" w:cstheme="minorHAnsi"/>
        <w:sz w:val="24"/>
        <w:szCs w:val="24"/>
      </w:rPr>
      <w:t>PHY12</w:t>
    </w:r>
    <w:r>
      <w:rPr>
        <w:rStyle w:val="PageNumber"/>
        <w:rFonts w:asciiTheme="majorHAnsi" w:hAnsiTheme="majorHAnsi" w:cstheme="minorHAnsi"/>
        <w:sz w:val="24"/>
        <w:szCs w:val="24"/>
      </w:rPr>
      <w:t>5</w:t>
    </w:r>
    <w:r w:rsidRPr="00A6505D">
      <w:rPr>
        <w:rStyle w:val="PageNumber"/>
        <w:rFonts w:asciiTheme="majorHAnsi" w:hAnsiTheme="majorHAnsi" w:cstheme="minorHAnsi"/>
        <w:sz w:val="24"/>
        <w:szCs w:val="24"/>
      </w:rPr>
      <w:tab/>
    </w:r>
    <w:r w:rsidRPr="00A6505D">
      <w:rPr>
        <w:rStyle w:val="PageNumber"/>
        <w:rFonts w:asciiTheme="majorHAnsi" w:hAnsiTheme="majorHAnsi" w:cstheme="minorHAnsi"/>
        <w:sz w:val="24"/>
        <w:szCs w:val="24"/>
      </w:rPr>
      <w:tab/>
      <w:t xml:space="preserve">Laboratory </w:t>
    </w:r>
    <w:r w:rsidR="009C24A5">
      <w:rPr>
        <w:rStyle w:val="PageNumber"/>
        <w:rFonts w:asciiTheme="majorHAnsi" w:hAnsiTheme="majorHAnsi" w:cstheme="minorHAnsi"/>
        <w:sz w:val="24"/>
        <w:szCs w:val="24"/>
      </w:rPr>
      <w:t>16</w:t>
    </w:r>
    <w:r w:rsidRPr="00A6505D">
      <w:rPr>
        <w:rStyle w:val="PageNumber"/>
        <w:rFonts w:asciiTheme="majorHAnsi" w:hAnsiTheme="majorHAnsi" w:cstheme="minorHAnsi"/>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CAD6" w14:textId="4A26A2AA" w:rsidR="004B6E93" w:rsidRPr="00A6505D" w:rsidRDefault="00A6505D">
    <w:pPr>
      <w:pStyle w:val="Header"/>
      <w:rPr>
        <w:rFonts w:asciiTheme="majorHAnsi" w:hAnsiTheme="majorHAnsi" w:cstheme="minorHAnsi"/>
        <w:sz w:val="24"/>
        <w:szCs w:val="24"/>
      </w:rPr>
    </w:pPr>
    <w:r w:rsidRPr="00A6505D">
      <w:rPr>
        <w:rStyle w:val="PageNumber"/>
        <w:rFonts w:asciiTheme="majorHAnsi" w:hAnsiTheme="majorHAnsi" w:cstheme="minorHAnsi"/>
        <w:sz w:val="24"/>
        <w:szCs w:val="24"/>
      </w:rPr>
      <w:t>PHY12</w:t>
    </w:r>
    <w:r w:rsidR="003E7F26">
      <w:rPr>
        <w:rStyle w:val="PageNumber"/>
        <w:rFonts w:asciiTheme="majorHAnsi" w:hAnsiTheme="majorHAnsi" w:cstheme="minorHAnsi"/>
        <w:sz w:val="24"/>
        <w:szCs w:val="24"/>
      </w:rPr>
      <w:t>5</w:t>
    </w:r>
    <w:r w:rsidRPr="00A6505D">
      <w:rPr>
        <w:rStyle w:val="PageNumber"/>
        <w:rFonts w:asciiTheme="majorHAnsi" w:hAnsiTheme="majorHAnsi" w:cstheme="minorHAnsi"/>
        <w:sz w:val="24"/>
        <w:szCs w:val="24"/>
      </w:rPr>
      <w:tab/>
    </w:r>
    <w:r w:rsidRPr="00A6505D">
      <w:rPr>
        <w:rStyle w:val="PageNumber"/>
        <w:rFonts w:asciiTheme="majorHAnsi" w:hAnsiTheme="majorHAnsi" w:cstheme="minorHAnsi"/>
        <w:sz w:val="24"/>
        <w:szCs w:val="24"/>
      </w:rPr>
      <w:tab/>
      <w:t xml:space="preserve">Laboratory </w:t>
    </w:r>
    <w:r w:rsidR="005A112E">
      <w:rPr>
        <w:rStyle w:val="PageNumber"/>
        <w:rFonts w:asciiTheme="majorHAnsi" w:hAnsiTheme="majorHAnsi" w:cstheme="minorHAnsi"/>
        <w:sz w:val="24"/>
        <w:szCs w:val="24"/>
      </w:rPr>
      <w:t>1</w:t>
    </w:r>
    <w:r w:rsidR="009C24A5">
      <w:rPr>
        <w:rStyle w:val="PageNumber"/>
        <w:rFonts w:asciiTheme="majorHAnsi" w:hAnsiTheme="majorHAnsi" w:cstheme="minorHAnsi"/>
        <w:sz w:val="24"/>
        <w:szCs w:val="24"/>
      </w:rPr>
      <w:t>6</w:t>
    </w:r>
    <w:r w:rsidR="004B6E93" w:rsidRPr="00A6505D">
      <w:rPr>
        <w:rStyle w:val="PageNumber"/>
        <w:rFonts w:asciiTheme="majorHAnsi" w:hAnsiTheme="majorHAnsi" w:cstheme="minorHAns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558"/>
    <w:multiLevelType w:val="hybridMultilevel"/>
    <w:tmpl w:val="853E4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67C6"/>
    <w:multiLevelType w:val="hybridMultilevel"/>
    <w:tmpl w:val="D82803BC"/>
    <w:lvl w:ilvl="0" w:tplc="FC5275AE">
      <w:numFmt w:val="decimal"/>
      <w:lvlText w:val="%1"/>
      <w:lvlJc w:val="left"/>
      <w:pPr>
        <w:tabs>
          <w:tab w:val="num" w:pos="1260"/>
        </w:tabs>
        <w:ind w:left="1260" w:hanging="540"/>
      </w:pPr>
      <w:rPr>
        <w:rFonts w:hint="default"/>
      </w:rPr>
    </w:lvl>
    <w:lvl w:ilvl="1" w:tplc="392A5FF4" w:tentative="1">
      <w:start w:val="1"/>
      <w:numFmt w:val="lowerLetter"/>
      <w:lvlText w:val="%2."/>
      <w:lvlJc w:val="left"/>
      <w:pPr>
        <w:tabs>
          <w:tab w:val="num" w:pos="1800"/>
        </w:tabs>
        <w:ind w:left="1800" w:hanging="360"/>
      </w:pPr>
    </w:lvl>
    <w:lvl w:ilvl="2" w:tplc="725E0C8C" w:tentative="1">
      <w:start w:val="1"/>
      <w:numFmt w:val="lowerRoman"/>
      <w:lvlText w:val="%3."/>
      <w:lvlJc w:val="right"/>
      <w:pPr>
        <w:tabs>
          <w:tab w:val="num" w:pos="2520"/>
        </w:tabs>
        <w:ind w:left="2520" w:hanging="180"/>
      </w:pPr>
    </w:lvl>
    <w:lvl w:ilvl="3" w:tplc="9FD2CEEC" w:tentative="1">
      <w:start w:val="1"/>
      <w:numFmt w:val="decimal"/>
      <w:lvlText w:val="%4."/>
      <w:lvlJc w:val="left"/>
      <w:pPr>
        <w:tabs>
          <w:tab w:val="num" w:pos="3240"/>
        </w:tabs>
        <w:ind w:left="3240" w:hanging="360"/>
      </w:pPr>
    </w:lvl>
    <w:lvl w:ilvl="4" w:tplc="D988E7F4" w:tentative="1">
      <w:start w:val="1"/>
      <w:numFmt w:val="lowerLetter"/>
      <w:lvlText w:val="%5."/>
      <w:lvlJc w:val="left"/>
      <w:pPr>
        <w:tabs>
          <w:tab w:val="num" w:pos="3960"/>
        </w:tabs>
        <w:ind w:left="3960" w:hanging="360"/>
      </w:pPr>
    </w:lvl>
    <w:lvl w:ilvl="5" w:tplc="272E640A" w:tentative="1">
      <w:start w:val="1"/>
      <w:numFmt w:val="lowerRoman"/>
      <w:lvlText w:val="%6."/>
      <w:lvlJc w:val="right"/>
      <w:pPr>
        <w:tabs>
          <w:tab w:val="num" w:pos="4680"/>
        </w:tabs>
        <w:ind w:left="4680" w:hanging="180"/>
      </w:pPr>
    </w:lvl>
    <w:lvl w:ilvl="6" w:tplc="44EC8D4C" w:tentative="1">
      <w:start w:val="1"/>
      <w:numFmt w:val="decimal"/>
      <w:lvlText w:val="%7."/>
      <w:lvlJc w:val="left"/>
      <w:pPr>
        <w:tabs>
          <w:tab w:val="num" w:pos="5400"/>
        </w:tabs>
        <w:ind w:left="5400" w:hanging="360"/>
      </w:pPr>
    </w:lvl>
    <w:lvl w:ilvl="7" w:tplc="22183C34" w:tentative="1">
      <w:start w:val="1"/>
      <w:numFmt w:val="lowerLetter"/>
      <w:lvlText w:val="%8."/>
      <w:lvlJc w:val="left"/>
      <w:pPr>
        <w:tabs>
          <w:tab w:val="num" w:pos="6120"/>
        </w:tabs>
        <w:ind w:left="6120" w:hanging="360"/>
      </w:pPr>
    </w:lvl>
    <w:lvl w:ilvl="8" w:tplc="2A149040" w:tentative="1">
      <w:start w:val="1"/>
      <w:numFmt w:val="lowerRoman"/>
      <w:lvlText w:val="%9."/>
      <w:lvlJc w:val="right"/>
      <w:pPr>
        <w:tabs>
          <w:tab w:val="num" w:pos="6840"/>
        </w:tabs>
        <w:ind w:left="6840" w:hanging="180"/>
      </w:pPr>
    </w:lvl>
  </w:abstractNum>
  <w:abstractNum w:abstractNumId="2" w15:restartNumberingAfterBreak="0">
    <w:nsid w:val="02CE4C32"/>
    <w:multiLevelType w:val="hybridMultilevel"/>
    <w:tmpl w:val="AFB2C472"/>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33E85"/>
    <w:multiLevelType w:val="hybridMultilevel"/>
    <w:tmpl w:val="DF4E2C64"/>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03DAE"/>
    <w:multiLevelType w:val="hybridMultilevel"/>
    <w:tmpl w:val="C87A6D28"/>
    <w:lvl w:ilvl="0" w:tplc="01A8C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C136D"/>
    <w:multiLevelType w:val="hybridMultilevel"/>
    <w:tmpl w:val="C6F0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81000"/>
    <w:multiLevelType w:val="hybridMultilevel"/>
    <w:tmpl w:val="3FAC3F38"/>
    <w:lvl w:ilvl="0" w:tplc="ECB81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495F6E"/>
    <w:multiLevelType w:val="hybridMultilevel"/>
    <w:tmpl w:val="CFF20324"/>
    <w:lvl w:ilvl="0" w:tplc="355C62E2">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F20F08"/>
    <w:multiLevelType w:val="hybridMultilevel"/>
    <w:tmpl w:val="AC527596"/>
    <w:lvl w:ilvl="0" w:tplc="355C62E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E19CA"/>
    <w:multiLevelType w:val="hybridMultilevel"/>
    <w:tmpl w:val="41B89E42"/>
    <w:lvl w:ilvl="0" w:tplc="01A8C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891B81"/>
    <w:multiLevelType w:val="hybridMultilevel"/>
    <w:tmpl w:val="AA065D58"/>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F1020"/>
    <w:multiLevelType w:val="hybridMultilevel"/>
    <w:tmpl w:val="5B623B06"/>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C36ED"/>
    <w:multiLevelType w:val="hybridMultilevel"/>
    <w:tmpl w:val="D55E11C6"/>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B11A2A"/>
    <w:multiLevelType w:val="hybridMultilevel"/>
    <w:tmpl w:val="B364870A"/>
    <w:lvl w:ilvl="0" w:tplc="01A8C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F5788D"/>
    <w:multiLevelType w:val="hybridMultilevel"/>
    <w:tmpl w:val="5CCEE436"/>
    <w:lvl w:ilvl="0" w:tplc="01A8C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A0410A"/>
    <w:multiLevelType w:val="hybridMultilevel"/>
    <w:tmpl w:val="8994693A"/>
    <w:lvl w:ilvl="0" w:tplc="74F44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9435FF"/>
    <w:multiLevelType w:val="hybridMultilevel"/>
    <w:tmpl w:val="33B62136"/>
    <w:lvl w:ilvl="0" w:tplc="E2B03D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942EB4"/>
    <w:multiLevelType w:val="hybridMultilevel"/>
    <w:tmpl w:val="D1AE878C"/>
    <w:lvl w:ilvl="0" w:tplc="E2B03D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37FD6"/>
    <w:multiLevelType w:val="hybridMultilevel"/>
    <w:tmpl w:val="6AB28DA2"/>
    <w:lvl w:ilvl="0" w:tplc="01A8C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77E4F"/>
    <w:multiLevelType w:val="singleLevel"/>
    <w:tmpl w:val="0409000F"/>
    <w:lvl w:ilvl="0">
      <w:start w:val="7"/>
      <w:numFmt w:val="decimal"/>
      <w:lvlText w:val="%1."/>
      <w:lvlJc w:val="left"/>
      <w:pPr>
        <w:tabs>
          <w:tab w:val="num" w:pos="360"/>
        </w:tabs>
        <w:ind w:left="360" w:hanging="360"/>
      </w:pPr>
      <w:rPr>
        <w:rFonts w:hint="default"/>
      </w:rPr>
    </w:lvl>
  </w:abstractNum>
  <w:abstractNum w:abstractNumId="20" w15:restartNumberingAfterBreak="0">
    <w:nsid w:val="48BA45DB"/>
    <w:multiLevelType w:val="hybridMultilevel"/>
    <w:tmpl w:val="A3E2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71DEB"/>
    <w:multiLevelType w:val="hybridMultilevel"/>
    <w:tmpl w:val="BE50826A"/>
    <w:lvl w:ilvl="0" w:tplc="E2B03D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8040D"/>
    <w:multiLevelType w:val="hybridMultilevel"/>
    <w:tmpl w:val="FB2EC87A"/>
    <w:lvl w:ilvl="0" w:tplc="44FCEA2A">
      <w:start w:val="9"/>
      <w:numFmt w:val="decimal"/>
      <w:lvlText w:val="%1."/>
      <w:lvlJc w:val="left"/>
      <w:pPr>
        <w:tabs>
          <w:tab w:val="num" w:pos="720"/>
        </w:tabs>
        <w:ind w:left="720" w:hanging="360"/>
      </w:pPr>
      <w:rPr>
        <w:rFonts w:hint="default"/>
      </w:rPr>
    </w:lvl>
    <w:lvl w:ilvl="1" w:tplc="E9948F64" w:tentative="1">
      <w:start w:val="1"/>
      <w:numFmt w:val="lowerLetter"/>
      <w:lvlText w:val="%2."/>
      <w:lvlJc w:val="left"/>
      <w:pPr>
        <w:tabs>
          <w:tab w:val="num" w:pos="1440"/>
        </w:tabs>
        <w:ind w:left="1440" w:hanging="360"/>
      </w:pPr>
    </w:lvl>
    <w:lvl w:ilvl="2" w:tplc="885A658C" w:tentative="1">
      <w:start w:val="1"/>
      <w:numFmt w:val="lowerRoman"/>
      <w:lvlText w:val="%3."/>
      <w:lvlJc w:val="right"/>
      <w:pPr>
        <w:tabs>
          <w:tab w:val="num" w:pos="2160"/>
        </w:tabs>
        <w:ind w:left="2160" w:hanging="180"/>
      </w:pPr>
    </w:lvl>
    <w:lvl w:ilvl="3" w:tplc="4BB83108" w:tentative="1">
      <w:start w:val="1"/>
      <w:numFmt w:val="decimal"/>
      <w:lvlText w:val="%4."/>
      <w:lvlJc w:val="left"/>
      <w:pPr>
        <w:tabs>
          <w:tab w:val="num" w:pos="2880"/>
        </w:tabs>
        <w:ind w:left="2880" w:hanging="360"/>
      </w:pPr>
    </w:lvl>
    <w:lvl w:ilvl="4" w:tplc="671AC998" w:tentative="1">
      <w:start w:val="1"/>
      <w:numFmt w:val="lowerLetter"/>
      <w:lvlText w:val="%5."/>
      <w:lvlJc w:val="left"/>
      <w:pPr>
        <w:tabs>
          <w:tab w:val="num" w:pos="3600"/>
        </w:tabs>
        <w:ind w:left="3600" w:hanging="360"/>
      </w:pPr>
    </w:lvl>
    <w:lvl w:ilvl="5" w:tplc="718EC3BE" w:tentative="1">
      <w:start w:val="1"/>
      <w:numFmt w:val="lowerRoman"/>
      <w:lvlText w:val="%6."/>
      <w:lvlJc w:val="right"/>
      <w:pPr>
        <w:tabs>
          <w:tab w:val="num" w:pos="4320"/>
        </w:tabs>
        <w:ind w:left="4320" w:hanging="180"/>
      </w:pPr>
    </w:lvl>
    <w:lvl w:ilvl="6" w:tplc="C7F21698" w:tentative="1">
      <w:start w:val="1"/>
      <w:numFmt w:val="decimal"/>
      <w:lvlText w:val="%7."/>
      <w:lvlJc w:val="left"/>
      <w:pPr>
        <w:tabs>
          <w:tab w:val="num" w:pos="5040"/>
        </w:tabs>
        <w:ind w:left="5040" w:hanging="360"/>
      </w:pPr>
    </w:lvl>
    <w:lvl w:ilvl="7" w:tplc="0FD01C4C" w:tentative="1">
      <w:start w:val="1"/>
      <w:numFmt w:val="lowerLetter"/>
      <w:lvlText w:val="%8."/>
      <w:lvlJc w:val="left"/>
      <w:pPr>
        <w:tabs>
          <w:tab w:val="num" w:pos="5760"/>
        </w:tabs>
        <w:ind w:left="5760" w:hanging="360"/>
      </w:pPr>
    </w:lvl>
    <w:lvl w:ilvl="8" w:tplc="E96ECCAE" w:tentative="1">
      <w:start w:val="1"/>
      <w:numFmt w:val="lowerRoman"/>
      <w:lvlText w:val="%9."/>
      <w:lvlJc w:val="right"/>
      <w:pPr>
        <w:tabs>
          <w:tab w:val="num" w:pos="6480"/>
        </w:tabs>
        <w:ind w:left="6480" w:hanging="180"/>
      </w:pPr>
    </w:lvl>
  </w:abstractNum>
  <w:abstractNum w:abstractNumId="23" w15:restartNumberingAfterBreak="0">
    <w:nsid w:val="544B0730"/>
    <w:multiLevelType w:val="hybridMultilevel"/>
    <w:tmpl w:val="BB5097AA"/>
    <w:lvl w:ilvl="0" w:tplc="33EEA1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A63C8A"/>
    <w:multiLevelType w:val="hybridMultilevel"/>
    <w:tmpl w:val="9602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3B0BD6"/>
    <w:multiLevelType w:val="hybridMultilevel"/>
    <w:tmpl w:val="41B89E42"/>
    <w:lvl w:ilvl="0" w:tplc="01A8C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F14DA"/>
    <w:multiLevelType w:val="hybridMultilevel"/>
    <w:tmpl w:val="5E5C46A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B2BF6"/>
    <w:multiLevelType w:val="hybridMultilevel"/>
    <w:tmpl w:val="6EEA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671577"/>
    <w:multiLevelType w:val="hybridMultilevel"/>
    <w:tmpl w:val="ABBAAA2C"/>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1E7D46"/>
    <w:multiLevelType w:val="multilevel"/>
    <w:tmpl w:val="1144D21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6E0E5040"/>
    <w:multiLevelType w:val="hybridMultilevel"/>
    <w:tmpl w:val="31608D26"/>
    <w:lvl w:ilvl="0" w:tplc="741E037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700D6A1C"/>
    <w:multiLevelType w:val="hybridMultilevel"/>
    <w:tmpl w:val="7394519C"/>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8D6DB9"/>
    <w:multiLevelType w:val="hybridMultilevel"/>
    <w:tmpl w:val="1CF2E4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9F6806"/>
    <w:multiLevelType w:val="hybridMultilevel"/>
    <w:tmpl w:val="E73226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96601FD"/>
    <w:multiLevelType w:val="hybridMultilevel"/>
    <w:tmpl w:val="6B448AF6"/>
    <w:lvl w:ilvl="0" w:tplc="01A8C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9"/>
  </w:num>
  <w:num w:numId="3">
    <w:abstractNumId w:val="1"/>
  </w:num>
  <w:num w:numId="4">
    <w:abstractNumId w:val="22"/>
  </w:num>
  <w:num w:numId="5">
    <w:abstractNumId w:val="6"/>
  </w:num>
  <w:num w:numId="6">
    <w:abstractNumId w:val="27"/>
  </w:num>
  <w:num w:numId="7">
    <w:abstractNumId w:val="23"/>
  </w:num>
  <w:num w:numId="8">
    <w:abstractNumId w:val="31"/>
  </w:num>
  <w:num w:numId="9">
    <w:abstractNumId w:val="11"/>
  </w:num>
  <w:num w:numId="10">
    <w:abstractNumId w:val="0"/>
  </w:num>
  <w:num w:numId="11">
    <w:abstractNumId w:val="2"/>
  </w:num>
  <w:num w:numId="12">
    <w:abstractNumId w:val="12"/>
  </w:num>
  <w:num w:numId="13">
    <w:abstractNumId w:val="33"/>
  </w:num>
  <w:num w:numId="14">
    <w:abstractNumId w:val="28"/>
  </w:num>
  <w:num w:numId="15">
    <w:abstractNumId w:val="3"/>
  </w:num>
  <w:num w:numId="16">
    <w:abstractNumId w:val="10"/>
  </w:num>
  <w:num w:numId="17">
    <w:abstractNumId w:val="5"/>
  </w:num>
  <w:num w:numId="18">
    <w:abstractNumId w:val="8"/>
  </w:num>
  <w:num w:numId="19">
    <w:abstractNumId w:val="24"/>
  </w:num>
  <w:num w:numId="20">
    <w:abstractNumId w:val="21"/>
  </w:num>
  <w:num w:numId="21">
    <w:abstractNumId w:val="7"/>
  </w:num>
  <w:num w:numId="22">
    <w:abstractNumId w:val="17"/>
  </w:num>
  <w:num w:numId="23">
    <w:abstractNumId w:val="16"/>
  </w:num>
  <w:num w:numId="24">
    <w:abstractNumId w:val="26"/>
  </w:num>
  <w:num w:numId="25">
    <w:abstractNumId w:val="30"/>
  </w:num>
  <w:num w:numId="26">
    <w:abstractNumId w:val="15"/>
  </w:num>
  <w:num w:numId="27">
    <w:abstractNumId w:val="20"/>
  </w:num>
  <w:num w:numId="28">
    <w:abstractNumId w:val="14"/>
  </w:num>
  <w:num w:numId="29">
    <w:abstractNumId w:val="32"/>
  </w:num>
  <w:num w:numId="30">
    <w:abstractNumId w:val="13"/>
  </w:num>
  <w:num w:numId="31">
    <w:abstractNumId w:val="34"/>
  </w:num>
  <w:num w:numId="32">
    <w:abstractNumId w:val="18"/>
  </w:num>
  <w:num w:numId="33">
    <w:abstractNumId w:val="25"/>
  </w:num>
  <w:num w:numId="34">
    <w:abstractNumId w:val="9"/>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0A7"/>
    <w:rsid w:val="0001591A"/>
    <w:rsid w:val="000938D8"/>
    <w:rsid w:val="000A08A6"/>
    <w:rsid w:val="000A0A6E"/>
    <w:rsid w:val="000A4BBC"/>
    <w:rsid w:val="000A5CB7"/>
    <w:rsid w:val="000C0295"/>
    <w:rsid w:val="00110255"/>
    <w:rsid w:val="00130829"/>
    <w:rsid w:val="00133D36"/>
    <w:rsid w:val="00142F77"/>
    <w:rsid w:val="00152C14"/>
    <w:rsid w:val="001A4EA1"/>
    <w:rsid w:val="001B299A"/>
    <w:rsid w:val="001C44BC"/>
    <w:rsid w:val="001E416B"/>
    <w:rsid w:val="001F40B9"/>
    <w:rsid w:val="00225E33"/>
    <w:rsid w:val="002374E4"/>
    <w:rsid w:val="0024040B"/>
    <w:rsid w:val="00245213"/>
    <w:rsid w:val="002A668D"/>
    <w:rsid w:val="002D3528"/>
    <w:rsid w:val="002E1D9C"/>
    <w:rsid w:val="002E4DF7"/>
    <w:rsid w:val="002F5FD7"/>
    <w:rsid w:val="0030178D"/>
    <w:rsid w:val="00302949"/>
    <w:rsid w:val="003056FD"/>
    <w:rsid w:val="003527F4"/>
    <w:rsid w:val="003607B3"/>
    <w:rsid w:val="003763FA"/>
    <w:rsid w:val="003C4801"/>
    <w:rsid w:val="003C4D31"/>
    <w:rsid w:val="003E7F26"/>
    <w:rsid w:val="004436F0"/>
    <w:rsid w:val="004641E0"/>
    <w:rsid w:val="004842F2"/>
    <w:rsid w:val="00492EFC"/>
    <w:rsid w:val="004A56E0"/>
    <w:rsid w:val="004B6E93"/>
    <w:rsid w:val="005163BC"/>
    <w:rsid w:val="00516A81"/>
    <w:rsid w:val="00523019"/>
    <w:rsid w:val="00530CDE"/>
    <w:rsid w:val="00553C0F"/>
    <w:rsid w:val="005569C6"/>
    <w:rsid w:val="00585C59"/>
    <w:rsid w:val="005A112E"/>
    <w:rsid w:val="005C5136"/>
    <w:rsid w:val="005D0ABC"/>
    <w:rsid w:val="005D5265"/>
    <w:rsid w:val="005D635B"/>
    <w:rsid w:val="00603627"/>
    <w:rsid w:val="00605D0E"/>
    <w:rsid w:val="00636ECF"/>
    <w:rsid w:val="00645BE8"/>
    <w:rsid w:val="0068769C"/>
    <w:rsid w:val="006C3719"/>
    <w:rsid w:val="006C4A2D"/>
    <w:rsid w:val="006D0DE4"/>
    <w:rsid w:val="007048AA"/>
    <w:rsid w:val="00746E52"/>
    <w:rsid w:val="00760B7D"/>
    <w:rsid w:val="00767333"/>
    <w:rsid w:val="00796441"/>
    <w:rsid w:val="007A66C1"/>
    <w:rsid w:val="007D1B92"/>
    <w:rsid w:val="00801AA3"/>
    <w:rsid w:val="008453FE"/>
    <w:rsid w:val="00855D03"/>
    <w:rsid w:val="00871313"/>
    <w:rsid w:val="008714D6"/>
    <w:rsid w:val="008D2541"/>
    <w:rsid w:val="008F4D55"/>
    <w:rsid w:val="00902B74"/>
    <w:rsid w:val="00907719"/>
    <w:rsid w:val="0094761C"/>
    <w:rsid w:val="0097001B"/>
    <w:rsid w:val="0097352D"/>
    <w:rsid w:val="009C24A5"/>
    <w:rsid w:val="009C3D1C"/>
    <w:rsid w:val="009D01DF"/>
    <w:rsid w:val="009F4C04"/>
    <w:rsid w:val="00A250A7"/>
    <w:rsid w:val="00A272CA"/>
    <w:rsid w:val="00A33B2D"/>
    <w:rsid w:val="00A34D05"/>
    <w:rsid w:val="00A6505D"/>
    <w:rsid w:val="00A9409B"/>
    <w:rsid w:val="00AD38A6"/>
    <w:rsid w:val="00AE24EF"/>
    <w:rsid w:val="00B1269E"/>
    <w:rsid w:val="00B25287"/>
    <w:rsid w:val="00B35984"/>
    <w:rsid w:val="00B45DEF"/>
    <w:rsid w:val="00B80687"/>
    <w:rsid w:val="00B92A07"/>
    <w:rsid w:val="00BA3FDD"/>
    <w:rsid w:val="00BB0C8C"/>
    <w:rsid w:val="00BC404B"/>
    <w:rsid w:val="00BE0C3D"/>
    <w:rsid w:val="00C14BBD"/>
    <w:rsid w:val="00C32337"/>
    <w:rsid w:val="00C85635"/>
    <w:rsid w:val="00C86A29"/>
    <w:rsid w:val="00C950A2"/>
    <w:rsid w:val="00D018C5"/>
    <w:rsid w:val="00D067B5"/>
    <w:rsid w:val="00D22D5F"/>
    <w:rsid w:val="00D23D57"/>
    <w:rsid w:val="00D26E47"/>
    <w:rsid w:val="00D400D7"/>
    <w:rsid w:val="00D65829"/>
    <w:rsid w:val="00D65F8B"/>
    <w:rsid w:val="00D802F2"/>
    <w:rsid w:val="00D904DF"/>
    <w:rsid w:val="00D93388"/>
    <w:rsid w:val="00DA41D1"/>
    <w:rsid w:val="00DB63F1"/>
    <w:rsid w:val="00DC5A68"/>
    <w:rsid w:val="00DD4121"/>
    <w:rsid w:val="00DD4561"/>
    <w:rsid w:val="00E05FA2"/>
    <w:rsid w:val="00E17283"/>
    <w:rsid w:val="00E51C70"/>
    <w:rsid w:val="00ED4847"/>
    <w:rsid w:val="00F15098"/>
    <w:rsid w:val="00F225EF"/>
    <w:rsid w:val="00F24B8E"/>
    <w:rsid w:val="00F35604"/>
    <w:rsid w:val="00F45207"/>
    <w:rsid w:val="00F67ABB"/>
    <w:rsid w:val="00F8610E"/>
    <w:rsid w:val="00F966D0"/>
    <w:rsid w:val="00FA1844"/>
    <w:rsid w:val="00FF6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080A63"/>
  <w15:docId w15:val="{9FB16E58-041E-4D49-A636-9A07CA53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A29"/>
  </w:style>
  <w:style w:type="paragraph" w:styleId="Heading1">
    <w:name w:val="heading 1"/>
    <w:basedOn w:val="Normal"/>
    <w:next w:val="Normal"/>
    <w:qFormat/>
    <w:rsid w:val="00C86A29"/>
    <w:pPr>
      <w:keepNext/>
      <w:outlineLvl w:val="0"/>
    </w:pPr>
    <w:rPr>
      <w:sz w:val="24"/>
    </w:rPr>
  </w:style>
  <w:style w:type="paragraph" w:styleId="Heading2">
    <w:name w:val="heading 2"/>
    <w:basedOn w:val="Normal"/>
    <w:next w:val="Normal"/>
    <w:qFormat/>
    <w:rsid w:val="00C86A29"/>
    <w:pPr>
      <w:keepNext/>
      <w:outlineLvl w:val="1"/>
    </w:pPr>
    <w:rPr>
      <w:b/>
      <w:sz w:val="28"/>
    </w:rPr>
  </w:style>
  <w:style w:type="paragraph" w:styleId="Heading3">
    <w:name w:val="heading 3"/>
    <w:basedOn w:val="Normal"/>
    <w:next w:val="Normal"/>
    <w:link w:val="Heading3Char"/>
    <w:semiHidden/>
    <w:unhideWhenUsed/>
    <w:qFormat/>
    <w:rsid w:val="003763F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86A29"/>
    <w:rPr>
      <w:sz w:val="24"/>
    </w:rPr>
  </w:style>
  <w:style w:type="paragraph" w:styleId="BalloonText">
    <w:name w:val="Balloon Text"/>
    <w:basedOn w:val="Normal"/>
    <w:semiHidden/>
    <w:rsid w:val="00C86A29"/>
    <w:rPr>
      <w:rFonts w:ascii="Tahoma" w:hAnsi="Tahoma" w:cs="Tahoma"/>
      <w:sz w:val="16"/>
      <w:szCs w:val="16"/>
    </w:rPr>
  </w:style>
  <w:style w:type="paragraph" w:styleId="Header">
    <w:name w:val="header"/>
    <w:basedOn w:val="Normal"/>
    <w:rsid w:val="00C86A29"/>
    <w:pPr>
      <w:tabs>
        <w:tab w:val="center" w:pos="4320"/>
        <w:tab w:val="right" w:pos="8640"/>
      </w:tabs>
    </w:pPr>
  </w:style>
  <w:style w:type="paragraph" w:styleId="Footer">
    <w:name w:val="footer"/>
    <w:basedOn w:val="Normal"/>
    <w:link w:val="FooterChar"/>
    <w:uiPriority w:val="99"/>
    <w:rsid w:val="00C86A29"/>
    <w:pPr>
      <w:tabs>
        <w:tab w:val="center" w:pos="4320"/>
        <w:tab w:val="right" w:pos="8640"/>
      </w:tabs>
    </w:pPr>
  </w:style>
  <w:style w:type="character" w:styleId="PageNumber">
    <w:name w:val="page number"/>
    <w:basedOn w:val="DefaultParagraphFont"/>
    <w:rsid w:val="00C86A29"/>
  </w:style>
  <w:style w:type="paragraph" w:styleId="ListParagraph">
    <w:name w:val="List Paragraph"/>
    <w:basedOn w:val="Normal"/>
    <w:uiPriority w:val="34"/>
    <w:qFormat/>
    <w:rsid w:val="0068769C"/>
    <w:pPr>
      <w:ind w:left="720"/>
      <w:contextualSpacing/>
    </w:pPr>
  </w:style>
  <w:style w:type="table" w:styleId="TableGrid">
    <w:name w:val="Table Grid"/>
    <w:basedOn w:val="TableNormal"/>
    <w:rsid w:val="00E05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5FA2"/>
    <w:rPr>
      <w:color w:val="808080"/>
    </w:rPr>
  </w:style>
  <w:style w:type="character" w:customStyle="1" w:styleId="FooterChar">
    <w:name w:val="Footer Char"/>
    <w:basedOn w:val="DefaultParagraphFont"/>
    <w:link w:val="Footer"/>
    <w:uiPriority w:val="99"/>
    <w:rsid w:val="003056FD"/>
  </w:style>
  <w:style w:type="paragraph" w:styleId="Caption">
    <w:name w:val="caption"/>
    <w:basedOn w:val="Normal"/>
    <w:next w:val="Normal"/>
    <w:unhideWhenUsed/>
    <w:qFormat/>
    <w:rsid w:val="00C14BBD"/>
    <w:pPr>
      <w:spacing w:after="200"/>
    </w:pPr>
    <w:rPr>
      <w:i/>
      <w:iCs/>
      <w:color w:val="1F497D" w:themeColor="text2"/>
      <w:sz w:val="18"/>
      <w:szCs w:val="18"/>
    </w:rPr>
  </w:style>
  <w:style w:type="paragraph" w:styleId="NormalWeb">
    <w:name w:val="Normal (Web)"/>
    <w:basedOn w:val="Normal"/>
    <w:uiPriority w:val="99"/>
    <w:rsid w:val="00BB0C8C"/>
    <w:pPr>
      <w:spacing w:before="100" w:beforeAutospacing="1" w:after="100" w:afterAutospacing="1"/>
    </w:pPr>
    <w:rPr>
      <w:sz w:val="24"/>
      <w:szCs w:val="24"/>
    </w:rPr>
  </w:style>
  <w:style w:type="character" w:customStyle="1" w:styleId="Heading3Char">
    <w:name w:val="Heading 3 Char"/>
    <w:basedOn w:val="DefaultParagraphFont"/>
    <w:link w:val="Heading3"/>
    <w:semiHidden/>
    <w:rsid w:val="003763F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841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cid:ii_kge6yb2n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cid:ii_kge6wkbg0"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9</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Introductory Physics 1</vt:lpstr>
    </vt:vector>
  </TitlesOfParts>
  <Company>Shippensburg University</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Introductory Physics 1</dc:title>
  <dc:subject/>
  <dc:creator>Selena Semoushkina</dc:creator>
  <cp:keywords/>
  <dc:description/>
  <cp:lastModifiedBy>Cohen, Michael</cp:lastModifiedBy>
  <cp:revision>18</cp:revision>
  <cp:lastPrinted>2005-08-25T19:57:00Z</cp:lastPrinted>
  <dcterms:created xsi:type="dcterms:W3CDTF">2019-08-08T19:36:00Z</dcterms:created>
  <dcterms:modified xsi:type="dcterms:W3CDTF">2020-12-17T15:11:00Z</dcterms:modified>
</cp:coreProperties>
</file>